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8C" w:rsidRPr="004708F0" w:rsidRDefault="00C439F1" w:rsidP="00B01C8C">
      <w:pPr>
        <w:spacing w:after="0"/>
        <w:jc w:val="center"/>
        <w:rPr>
          <w:rFonts w:ascii="TitilliumText22L Lt" w:hAnsi="TitilliumText22L Lt"/>
          <w:b/>
          <w:sz w:val="24"/>
          <w:szCs w:val="24"/>
        </w:rPr>
      </w:pPr>
      <w:r>
        <w:rPr>
          <w:rFonts w:ascii="TitilliumText22L Lt" w:hAnsi="TitilliumText22L Lt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0" locked="0" layoutInCell="1" allowOverlap="1" wp14:anchorId="242C3BE3" wp14:editId="50022EF5">
            <wp:simplePos x="0" y="0"/>
            <wp:positionH relativeFrom="margin">
              <wp:align>right</wp:align>
            </wp:positionH>
            <wp:positionV relativeFrom="paragraph">
              <wp:posOffset>-347346</wp:posOffset>
            </wp:positionV>
            <wp:extent cx="806695" cy="72834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6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C8C">
        <w:rPr>
          <w:rFonts w:ascii="TitilliumText22L Lt" w:hAnsi="TitilliumText22L Lt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29C7D856" wp14:editId="72C321AC">
            <wp:simplePos x="0" y="0"/>
            <wp:positionH relativeFrom="margin">
              <wp:align>left</wp:align>
            </wp:positionH>
            <wp:positionV relativeFrom="paragraph">
              <wp:posOffset>-604520</wp:posOffset>
            </wp:positionV>
            <wp:extent cx="1085850" cy="1085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16">
        <w:rPr>
          <w:rFonts w:ascii="TitilliumText22L Lt" w:hAnsi="TitilliumText22L Lt"/>
          <w:b/>
        </w:rPr>
        <w:t xml:space="preserve"> </w:t>
      </w:r>
      <w:r w:rsidR="00103DA4">
        <w:rPr>
          <w:rFonts w:ascii="TitilliumText22L Lt" w:hAnsi="TitilliumText22L Lt"/>
          <w:b/>
        </w:rPr>
        <w:t>J</w:t>
      </w:r>
      <w:r w:rsidR="00B01C8C" w:rsidRPr="004708F0">
        <w:rPr>
          <w:rFonts w:ascii="TitilliumText22L Lt" w:hAnsi="TitilliumText22L Lt"/>
          <w:b/>
          <w:sz w:val="24"/>
          <w:szCs w:val="24"/>
        </w:rPr>
        <w:t>ihočeská zoologická zahrada Hluboká nad Vltavou</w:t>
      </w:r>
      <w:r>
        <w:rPr>
          <w:rFonts w:ascii="TitilliumText22L Lt" w:hAnsi="TitilliumText22L Lt"/>
          <w:b/>
          <w:sz w:val="24"/>
          <w:szCs w:val="24"/>
        </w:rPr>
        <w:t xml:space="preserve">               </w:t>
      </w:r>
    </w:p>
    <w:p w:rsidR="00D1088C" w:rsidRPr="004708F0" w:rsidRDefault="00B01C8C" w:rsidP="00B01C8C">
      <w:pPr>
        <w:spacing w:after="0"/>
        <w:jc w:val="center"/>
        <w:rPr>
          <w:rFonts w:ascii="TitilliumText22L Lt" w:hAnsi="TitilliumText22L Lt"/>
          <w:b/>
          <w:sz w:val="24"/>
          <w:szCs w:val="24"/>
        </w:rPr>
      </w:pPr>
      <w:r w:rsidRPr="004708F0">
        <w:rPr>
          <w:rFonts w:ascii="TitilliumText22L Lt" w:hAnsi="TitilliumText22L Lt"/>
          <w:b/>
          <w:sz w:val="24"/>
          <w:szCs w:val="24"/>
        </w:rPr>
        <w:t xml:space="preserve"> Vás srdečně zve na odborný seminář s</w:t>
      </w:r>
      <w:r w:rsidRPr="004708F0">
        <w:rPr>
          <w:rFonts w:ascii="Cambria" w:hAnsi="Cambria" w:cs="Cambria"/>
          <w:b/>
          <w:sz w:val="24"/>
          <w:szCs w:val="24"/>
        </w:rPr>
        <w:t> </w:t>
      </w:r>
      <w:r w:rsidRPr="004708F0">
        <w:rPr>
          <w:rFonts w:ascii="TitilliumText22L Lt" w:hAnsi="TitilliumText22L Lt"/>
          <w:b/>
          <w:sz w:val="24"/>
          <w:szCs w:val="24"/>
        </w:rPr>
        <w:t>názvem</w:t>
      </w:r>
    </w:p>
    <w:p w:rsidR="00B01C8C" w:rsidRPr="00B01C8C" w:rsidRDefault="00B01C8C" w:rsidP="00B01C8C">
      <w:pPr>
        <w:jc w:val="center"/>
        <w:rPr>
          <w:rFonts w:ascii="TitilliumText22L Lt" w:hAnsi="TitilliumText22L Lt"/>
          <w:b/>
          <w:sz w:val="40"/>
          <w:szCs w:val="40"/>
        </w:rPr>
      </w:pPr>
    </w:p>
    <w:p w:rsidR="00B01C8C" w:rsidRPr="00D8794B" w:rsidRDefault="00B01C8C" w:rsidP="00B01C8C">
      <w:pPr>
        <w:jc w:val="center"/>
        <w:rPr>
          <w:rFonts w:ascii="TitilliumText22L Lt" w:hAnsi="TitilliumText22L Lt"/>
          <w:b/>
          <w:color w:val="800000"/>
          <w:sz w:val="40"/>
          <w:szCs w:val="40"/>
        </w:rPr>
      </w:pPr>
      <w:r w:rsidRPr="00D8794B">
        <w:rPr>
          <w:rFonts w:ascii="TitilliumText22L Lt" w:hAnsi="TitilliumText22L Lt"/>
          <w:b/>
          <w:color w:val="800000"/>
          <w:sz w:val="40"/>
          <w:szCs w:val="40"/>
        </w:rPr>
        <w:t>Podíl zoologických zahrad při environmentálním vzdělávání, výchově a osvětě</w:t>
      </w:r>
    </w:p>
    <w:p w:rsidR="00DF4D06" w:rsidRPr="007210CF" w:rsidRDefault="004708F0" w:rsidP="007210CF">
      <w:pPr>
        <w:jc w:val="center"/>
        <w:rPr>
          <w:rFonts w:ascii="TitilliumText22L Lt" w:hAnsi="TitilliumText22L Lt"/>
          <w:sz w:val="24"/>
          <w:szCs w:val="24"/>
        </w:rPr>
      </w:pPr>
      <w:r w:rsidRPr="00497BD7">
        <w:rPr>
          <w:rFonts w:ascii="TitilliumText22L Lt" w:hAnsi="TitilliumText22L Lt"/>
          <w:sz w:val="24"/>
          <w:szCs w:val="24"/>
        </w:rPr>
        <w:t>p</w:t>
      </w:r>
      <w:r w:rsidR="00B01C8C" w:rsidRPr="00497BD7">
        <w:rPr>
          <w:rFonts w:ascii="TitilliumText22L Lt" w:hAnsi="TitilliumText22L Lt"/>
          <w:sz w:val="24"/>
          <w:szCs w:val="24"/>
        </w:rPr>
        <w:t xml:space="preserve">ořádaný </w:t>
      </w:r>
      <w:r w:rsidR="00071B29">
        <w:rPr>
          <w:rFonts w:ascii="TitilliumText22L Lt" w:hAnsi="TitilliumText22L Lt"/>
          <w:b/>
          <w:sz w:val="24"/>
          <w:szCs w:val="24"/>
        </w:rPr>
        <w:t>Z</w:t>
      </w:r>
      <w:r w:rsidRPr="00497BD7">
        <w:rPr>
          <w:rFonts w:ascii="TitilliumText22L Lt" w:hAnsi="TitilliumText22L Lt"/>
          <w:b/>
          <w:sz w:val="24"/>
          <w:szCs w:val="24"/>
        </w:rPr>
        <w:t>oologickou zahradou Hluboká</w:t>
      </w:r>
      <w:r w:rsidRPr="00497BD7">
        <w:rPr>
          <w:rFonts w:ascii="TitilliumText22L Lt" w:hAnsi="TitilliumText22L Lt"/>
          <w:sz w:val="24"/>
          <w:szCs w:val="24"/>
        </w:rPr>
        <w:t xml:space="preserve"> ve spolupráci s</w:t>
      </w:r>
      <w:r w:rsidRPr="00497BD7">
        <w:rPr>
          <w:rFonts w:ascii="Cambria" w:hAnsi="Cambria" w:cs="Cambria"/>
          <w:sz w:val="24"/>
          <w:szCs w:val="24"/>
        </w:rPr>
        <w:t> </w:t>
      </w:r>
      <w:r w:rsidR="007210CF">
        <w:rPr>
          <w:rFonts w:ascii="TitilliumText22L Lt" w:hAnsi="TitilliumText22L Lt"/>
          <w:b/>
          <w:sz w:val="24"/>
          <w:szCs w:val="24"/>
        </w:rPr>
        <w:t xml:space="preserve">Klubem ekologické výchovy </w:t>
      </w:r>
      <w:r w:rsidR="00DF4D06" w:rsidRPr="007210CF">
        <w:rPr>
          <w:rFonts w:ascii="TitilliumText22L Lt" w:hAnsi="TitilliumText22L Lt"/>
          <w:sz w:val="24"/>
          <w:szCs w:val="24"/>
        </w:rPr>
        <w:t xml:space="preserve">  </w:t>
      </w:r>
    </w:p>
    <w:p w:rsidR="00006412" w:rsidRPr="00497BD7" w:rsidRDefault="00006412" w:rsidP="004708F0">
      <w:pPr>
        <w:rPr>
          <w:rFonts w:ascii="TitilliumText22L Lt" w:hAnsi="TitilliumText22L Lt"/>
          <w:sz w:val="24"/>
          <w:szCs w:val="24"/>
        </w:rPr>
      </w:pPr>
    </w:p>
    <w:p w:rsidR="001C6338" w:rsidRPr="00497BD7" w:rsidRDefault="004708F0" w:rsidP="008A0452">
      <w:pPr>
        <w:jc w:val="center"/>
        <w:rPr>
          <w:rFonts w:ascii="TitilliumText22L Lt" w:hAnsi="TitilliumText22L Lt"/>
          <w:sz w:val="24"/>
          <w:szCs w:val="24"/>
        </w:rPr>
      </w:pPr>
      <w:r w:rsidRPr="00497BD7">
        <w:rPr>
          <w:rFonts w:ascii="TitilliumText22L Lt" w:hAnsi="TitilliumText22L Lt"/>
          <w:sz w:val="24"/>
          <w:szCs w:val="24"/>
        </w:rPr>
        <w:t>Seminář je určen ředitelům a pedagogům</w:t>
      </w:r>
      <w:r w:rsidR="008A447C">
        <w:rPr>
          <w:rFonts w:ascii="TitilliumText22L Lt" w:hAnsi="TitilliumText22L Lt"/>
          <w:sz w:val="24"/>
          <w:szCs w:val="24"/>
        </w:rPr>
        <w:t xml:space="preserve"> všech typů </w:t>
      </w:r>
      <w:r w:rsidR="00752F25">
        <w:rPr>
          <w:rFonts w:ascii="TitilliumText22L Lt" w:hAnsi="TitilliumText22L Lt"/>
          <w:sz w:val="24"/>
          <w:szCs w:val="24"/>
        </w:rPr>
        <w:t xml:space="preserve">a stupňů </w:t>
      </w:r>
      <w:r w:rsidR="008A447C">
        <w:rPr>
          <w:rFonts w:ascii="TitilliumText22L Lt" w:hAnsi="TitilliumText22L Lt"/>
          <w:sz w:val="24"/>
          <w:szCs w:val="24"/>
        </w:rPr>
        <w:t xml:space="preserve">škol, koordinátorům </w:t>
      </w:r>
      <w:r w:rsidRPr="00497BD7">
        <w:rPr>
          <w:rFonts w:ascii="TitilliumText22L Lt" w:hAnsi="TitilliumText22L Lt"/>
          <w:sz w:val="24"/>
          <w:szCs w:val="24"/>
        </w:rPr>
        <w:t>environmentální výchovy, vedoucím přírodovědných kroužků a dalším zájemcům.</w:t>
      </w:r>
    </w:p>
    <w:p w:rsidR="001C6338" w:rsidRPr="00497BD7" w:rsidRDefault="001C6338" w:rsidP="004708F0">
      <w:pPr>
        <w:rPr>
          <w:rFonts w:ascii="TitilliumText22L Lt" w:hAnsi="TitilliumText22L Lt"/>
          <w:sz w:val="24"/>
          <w:szCs w:val="24"/>
        </w:rPr>
      </w:pPr>
    </w:p>
    <w:p w:rsidR="005F4070" w:rsidRPr="00D8794B" w:rsidRDefault="001C6338" w:rsidP="004708F0">
      <w:pPr>
        <w:rPr>
          <w:rFonts w:ascii="TitilliumText22L Lt" w:hAnsi="TitilliumText22L Lt"/>
          <w:b/>
          <w:color w:val="860000"/>
          <w:sz w:val="24"/>
          <w:szCs w:val="24"/>
        </w:rPr>
      </w:pPr>
      <w:r w:rsidRPr="00993695">
        <w:rPr>
          <w:rFonts w:ascii="TitilliumText22L Lt" w:hAnsi="TitilliumText22L Lt"/>
          <w:b/>
          <w:sz w:val="24"/>
          <w:szCs w:val="24"/>
        </w:rPr>
        <w:t>Termín</w:t>
      </w:r>
      <w:r w:rsidR="00ED4EBD" w:rsidRPr="00993695">
        <w:rPr>
          <w:rFonts w:ascii="TitilliumText22L Lt" w:hAnsi="TitilliumText22L Lt"/>
          <w:b/>
          <w:sz w:val="24"/>
          <w:szCs w:val="24"/>
        </w:rPr>
        <w:t xml:space="preserve"> konání</w:t>
      </w:r>
      <w:r w:rsidRPr="00993695">
        <w:rPr>
          <w:rFonts w:ascii="TitilliumText22L Lt" w:hAnsi="TitilliumText22L Lt"/>
          <w:b/>
          <w:sz w:val="24"/>
          <w:szCs w:val="24"/>
        </w:rPr>
        <w:t>:</w:t>
      </w:r>
      <w:r w:rsidRPr="00993695">
        <w:rPr>
          <w:rFonts w:ascii="TitilliumText22L Lt" w:hAnsi="TitilliumText22L Lt"/>
          <w:sz w:val="24"/>
          <w:szCs w:val="24"/>
        </w:rPr>
        <w:t xml:space="preserve"> </w:t>
      </w:r>
      <w:r w:rsidR="00ED4EBD" w:rsidRPr="00993695">
        <w:rPr>
          <w:rFonts w:ascii="TitilliumText22L Lt" w:hAnsi="TitilliumText22L Lt"/>
          <w:sz w:val="24"/>
          <w:szCs w:val="24"/>
        </w:rPr>
        <w:t xml:space="preserve">       </w:t>
      </w:r>
      <w:r w:rsidR="00551367">
        <w:rPr>
          <w:rFonts w:ascii="TitilliumText22L Lt" w:hAnsi="TitilliumText22L Lt"/>
          <w:b/>
          <w:color w:val="860000"/>
          <w:sz w:val="24"/>
          <w:szCs w:val="24"/>
        </w:rPr>
        <w:t>14</w:t>
      </w:r>
      <w:r w:rsidR="005D1050">
        <w:rPr>
          <w:rFonts w:ascii="TitilliumText22L Lt" w:hAnsi="TitilliumText22L Lt"/>
          <w:b/>
          <w:color w:val="860000"/>
          <w:sz w:val="24"/>
          <w:szCs w:val="24"/>
        </w:rPr>
        <w:t>. dubna 2026</w:t>
      </w:r>
    </w:p>
    <w:p w:rsidR="004708F0" w:rsidRPr="00D8794B" w:rsidRDefault="005F4070" w:rsidP="004708F0">
      <w:pPr>
        <w:rPr>
          <w:rFonts w:ascii="TitilliumText22L Lt" w:hAnsi="TitilliumText22L Lt"/>
          <w:color w:val="800000"/>
          <w:sz w:val="24"/>
          <w:szCs w:val="24"/>
        </w:rPr>
      </w:pPr>
      <w:r w:rsidRPr="00993695">
        <w:rPr>
          <w:rFonts w:ascii="TitilliumText22L Lt" w:hAnsi="TitilliumText22L Lt"/>
          <w:b/>
          <w:sz w:val="24"/>
          <w:szCs w:val="24"/>
        </w:rPr>
        <w:t>Téma:</w:t>
      </w:r>
      <w:r w:rsidR="004708F0" w:rsidRPr="00993695">
        <w:rPr>
          <w:rFonts w:ascii="TitilliumText22L Lt" w:hAnsi="TitilliumText22L Lt"/>
          <w:sz w:val="24"/>
          <w:szCs w:val="24"/>
        </w:rPr>
        <w:t xml:space="preserve"> </w:t>
      </w:r>
      <w:r w:rsidRPr="00993695">
        <w:rPr>
          <w:rFonts w:ascii="TitilliumText22L Lt" w:hAnsi="TitilliumText22L Lt"/>
          <w:sz w:val="24"/>
          <w:szCs w:val="24"/>
        </w:rPr>
        <w:t xml:space="preserve">              </w:t>
      </w:r>
      <w:r w:rsidRPr="00993695">
        <w:rPr>
          <w:rFonts w:ascii="TitilliumText22L Lt" w:hAnsi="TitilliumText22L Lt"/>
          <w:color w:val="670000"/>
          <w:sz w:val="24"/>
          <w:szCs w:val="24"/>
        </w:rPr>
        <w:t xml:space="preserve">      </w:t>
      </w:r>
      <w:r w:rsidR="00EA070D" w:rsidRPr="00993695">
        <w:rPr>
          <w:rFonts w:ascii="TitilliumText22L Lt" w:hAnsi="TitilliumText22L Lt"/>
          <w:color w:val="670000"/>
          <w:sz w:val="24"/>
          <w:szCs w:val="24"/>
        </w:rPr>
        <w:t xml:space="preserve">   </w:t>
      </w:r>
      <w:r w:rsidR="00752F25" w:rsidRPr="00D8794B">
        <w:rPr>
          <w:rFonts w:ascii="TitilliumText22L Lt" w:hAnsi="TitilliumText22L Lt"/>
          <w:b/>
          <w:color w:val="800000"/>
          <w:sz w:val="24"/>
          <w:szCs w:val="24"/>
        </w:rPr>
        <w:t>B</w:t>
      </w:r>
      <w:r w:rsidRPr="00D8794B">
        <w:rPr>
          <w:rFonts w:ascii="TitilliumText22L Lt" w:hAnsi="TitilliumText22L Lt"/>
          <w:b/>
          <w:color w:val="800000"/>
          <w:sz w:val="24"/>
          <w:szCs w:val="24"/>
        </w:rPr>
        <w:t>iodiverzit</w:t>
      </w:r>
      <w:r w:rsidR="00752F25" w:rsidRPr="00D8794B">
        <w:rPr>
          <w:rFonts w:ascii="TitilliumText22L Lt" w:hAnsi="TitilliumText22L Lt"/>
          <w:b/>
          <w:color w:val="800000"/>
          <w:sz w:val="24"/>
          <w:szCs w:val="24"/>
        </w:rPr>
        <w:t>a a její management v</w:t>
      </w:r>
      <w:r w:rsidR="00752F25" w:rsidRPr="00D8794B">
        <w:rPr>
          <w:rFonts w:ascii="Calibri" w:hAnsi="Calibri" w:cs="Calibri"/>
          <w:b/>
          <w:color w:val="800000"/>
          <w:sz w:val="24"/>
          <w:szCs w:val="24"/>
        </w:rPr>
        <w:t> </w:t>
      </w:r>
      <w:r w:rsidR="00752F25" w:rsidRPr="00D8794B">
        <w:rPr>
          <w:rFonts w:ascii="TitilliumText22L Lt" w:hAnsi="TitilliumText22L Lt"/>
          <w:b/>
          <w:color w:val="800000"/>
          <w:sz w:val="24"/>
          <w:szCs w:val="24"/>
        </w:rPr>
        <w:t>zoologických zahradách</w:t>
      </w:r>
    </w:p>
    <w:p w:rsidR="001C6338" w:rsidRPr="00D8794B" w:rsidRDefault="00006412" w:rsidP="004708F0">
      <w:pPr>
        <w:rPr>
          <w:rFonts w:ascii="TitilliumText22L Lt" w:hAnsi="TitilliumText22L Lt"/>
          <w:b/>
          <w:color w:val="860000"/>
          <w:sz w:val="24"/>
          <w:szCs w:val="24"/>
        </w:rPr>
      </w:pPr>
      <w:r w:rsidRPr="00993695">
        <w:rPr>
          <w:rFonts w:ascii="TitilliumText22L Lt" w:hAnsi="TitilliumText22L Lt"/>
          <w:b/>
          <w:sz w:val="24"/>
          <w:szCs w:val="24"/>
        </w:rPr>
        <w:t>Místo konání:</w:t>
      </w:r>
      <w:r w:rsidR="001C1C0B">
        <w:rPr>
          <w:rFonts w:ascii="TitilliumText22L Lt" w:hAnsi="TitilliumText22L Lt"/>
          <w:sz w:val="24"/>
          <w:szCs w:val="24"/>
        </w:rPr>
        <w:t xml:space="preserve">          </w:t>
      </w:r>
      <w:r w:rsidR="001C1C0B" w:rsidRPr="00D8794B">
        <w:rPr>
          <w:rFonts w:ascii="TitilliumText22L Lt" w:hAnsi="TitilliumText22L Lt"/>
          <w:b/>
          <w:color w:val="860000"/>
          <w:sz w:val="24"/>
          <w:szCs w:val="24"/>
        </w:rPr>
        <w:t>V</w:t>
      </w:r>
      <w:r w:rsidRPr="00D8794B">
        <w:rPr>
          <w:rFonts w:ascii="TitilliumText22L Lt" w:hAnsi="TitilliumText22L Lt"/>
          <w:b/>
          <w:color w:val="860000"/>
          <w:sz w:val="24"/>
          <w:szCs w:val="24"/>
        </w:rPr>
        <w:t>zděláva</w:t>
      </w:r>
      <w:r w:rsidR="001C6338" w:rsidRPr="00D8794B">
        <w:rPr>
          <w:rFonts w:ascii="TitilliumText22L Lt" w:hAnsi="TitilliumText22L Lt"/>
          <w:b/>
          <w:color w:val="860000"/>
          <w:sz w:val="24"/>
          <w:szCs w:val="24"/>
        </w:rPr>
        <w:t>cí centrum v</w:t>
      </w:r>
      <w:r w:rsidR="001C6338" w:rsidRPr="00D8794B">
        <w:rPr>
          <w:rFonts w:ascii="Cambria" w:hAnsi="Cambria" w:cs="Cambria"/>
          <w:b/>
          <w:color w:val="860000"/>
          <w:sz w:val="24"/>
          <w:szCs w:val="24"/>
        </w:rPr>
        <w:t> </w:t>
      </w:r>
      <w:r w:rsidR="00BA6F6F" w:rsidRPr="00D8794B">
        <w:rPr>
          <w:rFonts w:ascii="TitilliumText22L Lt" w:hAnsi="TitilliumText22L Lt"/>
          <w:b/>
          <w:color w:val="860000"/>
          <w:sz w:val="24"/>
          <w:szCs w:val="24"/>
        </w:rPr>
        <w:t>Zoo Hluboká</w:t>
      </w:r>
      <w:r w:rsidR="003E306C">
        <w:rPr>
          <w:rFonts w:ascii="TitilliumText22L Lt" w:hAnsi="TitilliumText22L Lt"/>
          <w:b/>
          <w:color w:val="860000"/>
          <w:sz w:val="24"/>
          <w:szCs w:val="24"/>
        </w:rPr>
        <w:t xml:space="preserve"> a Ptačí park Zbudovská blata</w:t>
      </w:r>
    </w:p>
    <w:p w:rsidR="00103DA4" w:rsidRPr="00D8794B" w:rsidRDefault="005F4070" w:rsidP="004708F0">
      <w:pPr>
        <w:rPr>
          <w:rFonts w:ascii="TitilliumText22L Lt" w:hAnsi="TitilliumText22L Lt"/>
          <w:b/>
          <w:color w:val="800000"/>
          <w:sz w:val="24"/>
          <w:szCs w:val="24"/>
        </w:rPr>
      </w:pPr>
      <w:r w:rsidRPr="00993695">
        <w:rPr>
          <w:rFonts w:ascii="TitilliumText22L Lt" w:hAnsi="TitilliumText22L Lt"/>
          <w:b/>
          <w:sz w:val="24"/>
          <w:szCs w:val="24"/>
        </w:rPr>
        <w:t>Časový plán:</w:t>
      </w:r>
      <w:r w:rsidR="008A447C" w:rsidRPr="00993695">
        <w:rPr>
          <w:rFonts w:ascii="TitilliumText22L Lt" w:hAnsi="TitilliumText22L Lt"/>
          <w:b/>
          <w:sz w:val="24"/>
          <w:szCs w:val="24"/>
        </w:rPr>
        <w:t xml:space="preserve">          </w:t>
      </w:r>
      <w:r w:rsidR="00EA070D" w:rsidRPr="00993695">
        <w:rPr>
          <w:rFonts w:ascii="TitilliumText22L Lt" w:hAnsi="TitilliumText22L Lt"/>
          <w:b/>
          <w:sz w:val="24"/>
          <w:szCs w:val="24"/>
        </w:rPr>
        <w:t xml:space="preserve">  </w:t>
      </w:r>
      <w:r w:rsidR="00AC133B" w:rsidRPr="00D8794B">
        <w:rPr>
          <w:rFonts w:ascii="TitilliumText22L Lt" w:hAnsi="TitilliumText22L Lt"/>
          <w:b/>
          <w:color w:val="800000"/>
          <w:sz w:val="24"/>
          <w:szCs w:val="24"/>
        </w:rPr>
        <w:t>Dopolední část 9:0</w:t>
      </w:r>
      <w:r w:rsidR="008A447C" w:rsidRPr="00D8794B">
        <w:rPr>
          <w:rFonts w:ascii="TitilliumText22L Lt" w:hAnsi="TitilliumText22L Lt"/>
          <w:b/>
          <w:color w:val="800000"/>
          <w:sz w:val="24"/>
          <w:szCs w:val="24"/>
        </w:rPr>
        <w:t>0 – 1</w:t>
      </w:r>
      <w:r w:rsidR="00551367">
        <w:rPr>
          <w:rFonts w:ascii="TitilliumText22L Lt" w:hAnsi="TitilliumText22L Lt"/>
          <w:b/>
          <w:color w:val="800000"/>
          <w:sz w:val="24"/>
          <w:szCs w:val="24"/>
        </w:rPr>
        <w:t>2</w:t>
      </w:r>
      <w:r w:rsidR="008A447C" w:rsidRPr="00D8794B">
        <w:rPr>
          <w:rFonts w:ascii="TitilliumText22L Lt" w:hAnsi="TitilliumText22L Lt"/>
          <w:b/>
          <w:color w:val="800000"/>
          <w:sz w:val="24"/>
          <w:szCs w:val="24"/>
        </w:rPr>
        <w:t>:</w:t>
      </w:r>
      <w:r w:rsidR="00AC133B" w:rsidRPr="00D8794B">
        <w:rPr>
          <w:rFonts w:ascii="TitilliumText22L Lt" w:hAnsi="TitilliumText22L Lt"/>
          <w:b/>
          <w:color w:val="800000"/>
          <w:sz w:val="24"/>
          <w:szCs w:val="24"/>
        </w:rPr>
        <w:t>00</w:t>
      </w:r>
    </w:p>
    <w:p w:rsidR="00C25EC9" w:rsidRPr="00D8794B" w:rsidRDefault="008A447C" w:rsidP="004708F0">
      <w:pPr>
        <w:rPr>
          <w:rFonts w:ascii="TitilliumText22L Lt" w:hAnsi="TitilliumText22L Lt"/>
          <w:b/>
          <w:color w:val="860000"/>
          <w:sz w:val="24"/>
          <w:szCs w:val="24"/>
        </w:rPr>
      </w:pPr>
      <w:r w:rsidRPr="00993695">
        <w:rPr>
          <w:rFonts w:ascii="TitilliumText22L Lt" w:hAnsi="TitilliumText22L Lt"/>
          <w:b/>
          <w:sz w:val="24"/>
          <w:szCs w:val="24"/>
        </w:rPr>
        <w:t xml:space="preserve">                                 </w:t>
      </w:r>
      <w:r w:rsidR="00EA070D" w:rsidRPr="00993695">
        <w:rPr>
          <w:rFonts w:ascii="TitilliumText22L Lt" w:hAnsi="TitilliumText22L Lt"/>
          <w:b/>
          <w:sz w:val="24"/>
          <w:szCs w:val="24"/>
        </w:rPr>
        <w:t xml:space="preserve">  </w:t>
      </w:r>
      <w:r w:rsidRPr="00D8794B">
        <w:rPr>
          <w:rFonts w:ascii="TitilliumText22L Lt" w:hAnsi="TitilliumText22L Lt"/>
          <w:b/>
          <w:color w:val="860000"/>
          <w:sz w:val="24"/>
          <w:szCs w:val="24"/>
        </w:rPr>
        <w:t>Odpolední část 1</w:t>
      </w:r>
      <w:r w:rsidR="003E306C">
        <w:rPr>
          <w:rFonts w:ascii="TitilliumText22L Lt" w:hAnsi="TitilliumText22L Lt"/>
          <w:b/>
          <w:color w:val="860000"/>
          <w:sz w:val="24"/>
          <w:szCs w:val="24"/>
        </w:rPr>
        <w:t>3:00 – 15:3</w:t>
      </w:r>
      <w:r w:rsidRPr="00D8794B">
        <w:rPr>
          <w:rFonts w:ascii="TitilliumText22L Lt" w:hAnsi="TitilliumText22L Lt"/>
          <w:b/>
          <w:color w:val="860000"/>
          <w:sz w:val="24"/>
          <w:szCs w:val="24"/>
        </w:rPr>
        <w:t>0</w:t>
      </w:r>
    </w:p>
    <w:p w:rsidR="00C25EC9" w:rsidRPr="00C25EC9" w:rsidRDefault="00C25EC9" w:rsidP="004708F0">
      <w:pPr>
        <w:rPr>
          <w:rFonts w:ascii="TitilliumText22L Lt" w:hAnsi="TitilliumText22L Lt"/>
          <w:b/>
          <w:color w:val="670000"/>
          <w:sz w:val="16"/>
          <w:szCs w:val="16"/>
        </w:rPr>
      </w:pPr>
      <w:r w:rsidRPr="00C25EC9">
        <w:rPr>
          <w:rFonts w:ascii="TitilliumText22L Lt" w:hAnsi="TitilliumText22L Lt"/>
          <w:b/>
          <w:color w:val="670000"/>
          <w:sz w:val="16"/>
          <w:szCs w:val="16"/>
        </w:rPr>
        <w:t xml:space="preserve"> </w:t>
      </w:r>
    </w:p>
    <w:p w:rsidR="00752F25" w:rsidRDefault="009030D4" w:rsidP="004708F0">
      <w:pPr>
        <w:rPr>
          <w:rFonts w:ascii="TitilliumText22L Lt" w:hAnsi="TitilliumText22L Lt"/>
          <w:sz w:val="24"/>
          <w:szCs w:val="24"/>
        </w:rPr>
      </w:pPr>
      <w:r w:rsidRPr="009030D4">
        <w:rPr>
          <w:rFonts w:ascii="TitilliumText22L Lt" w:hAnsi="TitilliumText22L Lt"/>
          <w:sz w:val="24"/>
          <w:szCs w:val="24"/>
          <w:u w:val="single"/>
        </w:rPr>
        <w:t>Účastnický poplatek 200</w:t>
      </w:r>
      <w:r w:rsidR="00752F25" w:rsidRPr="009030D4">
        <w:rPr>
          <w:rFonts w:ascii="TitilliumText22L Lt" w:hAnsi="TitilliumText22L Lt"/>
          <w:sz w:val="24"/>
          <w:szCs w:val="24"/>
          <w:u w:val="single"/>
        </w:rPr>
        <w:t>,- Kč</w:t>
      </w:r>
      <w:r w:rsidR="00B56497" w:rsidRPr="009030D4">
        <w:rPr>
          <w:rFonts w:ascii="TitilliumText22L Lt" w:hAnsi="TitilliumText22L Lt"/>
          <w:sz w:val="24"/>
          <w:szCs w:val="24"/>
          <w:u w:val="single"/>
        </w:rPr>
        <w:t>.</w:t>
      </w:r>
      <w:r w:rsidR="00B56497" w:rsidRPr="00134541">
        <w:rPr>
          <w:rFonts w:ascii="TitilliumText22L Lt" w:hAnsi="TitilliumText22L Lt"/>
          <w:sz w:val="24"/>
          <w:szCs w:val="24"/>
        </w:rPr>
        <w:t xml:space="preserve"> </w:t>
      </w:r>
      <w:r w:rsidR="002058CF">
        <w:rPr>
          <w:rFonts w:ascii="TitilliumText22L Lt" w:hAnsi="TitilliumText22L Lt"/>
          <w:sz w:val="24"/>
          <w:szCs w:val="24"/>
        </w:rPr>
        <w:t>Prosíme o platbu v</w:t>
      </w:r>
      <w:r w:rsidR="002058CF">
        <w:rPr>
          <w:rFonts w:ascii="Calibri" w:hAnsi="Calibri" w:cs="Calibri"/>
          <w:sz w:val="24"/>
          <w:szCs w:val="24"/>
        </w:rPr>
        <w:t> </w:t>
      </w:r>
      <w:r w:rsidR="002058CF">
        <w:rPr>
          <w:rFonts w:ascii="TitilliumText22L Lt" w:hAnsi="TitilliumText22L Lt"/>
          <w:sz w:val="24"/>
          <w:szCs w:val="24"/>
        </w:rPr>
        <w:t>hotovosti na místě.</w:t>
      </w:r>
    </w:p>
    <w:p w:rsidR="006D7098" w:rsidRDefault="00F658CD" w:rsidP="00F658CD">
      <w:pPr>
        <w:rPr>
          <w:rFonts w:ascii="TitilliumText22L Lt" w:hAnsi="TitilliumText22L Lt"/>
          <w:sz w:val="24"/>
          <w:szCs w:val="24"/>
        </w:rPr>
      </w:pPr>
      <w:r w:rsidRPr="00F658CD">
        <w:rPr>
          <w:rFonts w:ascii="TitilliumText22L Lt" w:hAnsi="TitilliumText22L Lt"/>
          <w:sz w:val="24"/>
          <w:szCs w:val="24"/>
        </w:rPr>
        <w:t xml:space="preserve">Kapacita semináře je omezena. V případě zájmu, prosím, vyplňte </w:t>
      </w:r>
      <w:r w:rsidRPr="00F658CD">
        <w:rPr>
          <w:rFonts w:ascii="TitilliumText22L Lt" w:hAnsi="TitilliumText22L Lt"/>
          <w:b/>
          <w:sz w:val="24"/>
          <w:szCs w:val="24"/>
        </w:rPr>
        <w:t>přihlašovací formulář</w:t>
      </w:r>
      <w:r w:rsidRPr="00F658CD">
        <w:rPr>
          <w:rFonts w:ascii="TitilliumText22L Lt" w:hAnsi="TitilliumText22L Lt"/>
          <w:sz w:val="24"/>
          <w:szCs w:val="24"/>
        </w:rPr>
        <w:t xml:space="preserve"> </w:t>
      </w:r>
      <w:r w:rsidR="00C555BF">
        <w:rPr>
          <w:rFonts w:ascii="TitilliumText22L Lt" w:hAnsi="TitilliumText22L Lt"/>
          <w:sz w:val="24"/>
          <w:szCs w:val="24"/>
        </w:rPr>
        <w:t xml:space="preserve">na našich webových stránkách </w:t>
      </w:r>
      <w:hyperlink r:id="rId10" w:history="1">
        <w:r w:rsidR="006D7098" w:rsidRPr="00F50800">
          <w:rPr>
            <w:rStyle w:val="Hypertextovodkaz"/>
            <w:rFonts w:ascii="TitilliumText22L Lt" w:hAnsi="TitilliumText22L Lt"/>
            <w:color w:val="990000"/>
            <w:sz w:val="24"/>
            <w:szCs w:val="24"/>
          </w:rPr>
          <w:t>https://www.zoohluboka.cz/seminar-pro-pedagogy-14-4-2026</w:t>
        </w:r>
      </w:hyperlink>
    </w:p>
    <w:p w:rsidR="00F658CD" w:rsidRPr="00F658CD" w:rsidRDefault="00F658CD" w:rsidP="00F658CD">
      <w:pPr>
        <w:rPr>
          <w:rFonts w:ascii="TitilliumText22L Lt" w:hAnsi="TitilliumText22L Lt"/>
          <w:sz w:val="24"/>
          <w:szCs w:val="24"/>
          <w:u w:val="single"/>
        </w:rPr>
      </w:pPr>
      <w:r w:rsidRPr="00F658CD">
        <w:rPr>
          <w:rFonts w:ascii="TitilliumText22L Lt" w:hAnsi="TitilliumText22L Lt"/>
          <w:b/>
          <w:sz w:val="24"/>
          <w:szCs w:val="24"/>
        </w:rPr>
        <w:t>Na seminář je možné se přihlásit</w:t>
      </w:r>
      <w:r>
        <w:rPr>
          <w:rFonts w:ascii="TitilliumText22L Lt" w:hAnsi="TitilliumText22L Lt"/>
          <w:b/>
          <w:sz w:val="24"/>
          <w:szCs w:val="24"/>
        </w:rPr>
        <w:t xml:space="preserve"> nejpozději</w:t>
      </w:r>
      <w:r w:rsidRPr="00F658CD">
        <w:rPr>
          <w:rFonts w:ascii="TitilliumText22L Lt" w:hAnsi="TitilliumText22L Lt"/>
          <w:b/>
          <w:sz w:val="24"/>
          <w:szCs w:val="24"/>
        </w:rPr>
        <w:t xml:space="preserve"> do</w:t>
      </w:r>
      <w:r w:rsidRPr="00F658CD">
        <w:rPr>
          <w:rFonts w:ascii="TitilliumText22L Lt" w:hAnsi="TitilliumText22L Lt"/>
          <w:sz w:val="24"/>
          <w:szCs w:val="24"/>
        </w:rPr>
        <w:t xml:space="preserve"> </w:t>
      </w:r>
      <w:r w:rsidR="00551367">
        <w:rPr>
          <w:rFonts w:ascii="TitilliumText22L Lt" w:hAnsi="TitilliumText22L Lt"/>
          <w:b/>
          <w:sz w:val="24"/>
          <w:szCs w:val="24"/>
        </w:rPr>
        <w:t>31</w:t>
      </w:r>
      <w:r w:rsidR="008A0452">
        <w:rPr>
          <w:rFonts w:ascii="TitilliumText22L Lt" w:hAnsi="TitilliumText22L Lt"/>
          <w:b/>
          <w:sz w:val="24"/>
          <w:szCs w:val="24"/>
        </w:rPr>
        <w:t>. 3. 2026</w:t>
      </w:r>
      <w:r w:rsidRPr="00F658CD">
        <w:rPr>
          <w:rFonts w:ascii="TitilliumText22L Lt" w:hAnsi="TitilliumText22L Lt"/>
          <w:sz w:val="24"/>
          <w:szCs w:val="24"/>
        </w:rPr>
        <w:t>.</w:t>
      </w:r>
      <w:r w:rsidR="00245864">
        <w:rPr>
          <w:rFonts w:ascii="TitilliumText22L Lt" w:hAnsi="TitilliumText22L Lt"/>
          <w:sz w:val="24"/>
          <w:szCs w:val="24"/>
        </w:rPr>
        <w:t xml:space="preserve"> </w:t>
      </w:r>
      <w:r w:rsidRPr="00F658CD">
        <w:rPr>
          <w:rFonts w:ascii="TitilliumText22L Lt" w:hAnsi="TitilliumText22L Lt"/>
          <w:sz w:val="24"/>
          <w:szCs w:val="24"/>
        </w:rPr>
        <w:t>Bližší informace Vám budou zaslány po vyplnění formuláře.</w:t>
      </w:r>
    </w:p>
    <w:p w:rsidR="00B56497" w:rsidRDefault="00AC133B" w:rsidP="00AC133B">
      <w:pPr>
        <w:rPr>
          <w:rFonts w:ascii="TitilliumText22L Lt" w:hAnsi="TitilliumText22L Lt"/>
          <w:sz w:val="24"/>
          <w:szCs w:val="24"/>
        </w:rPr>
      </w:pPr>
      <w:r w:rsidRPr="00C25EC9">
        <w:rPr>
          <w:rFonts w:ascii="TitilliumText22L Lt" w:hAnsi="TitilliumText22L Lt"/>
          <w:sz w:val="24"/>
          <w:szCs w:val="24"/>
        </w:rPr>
        <w:t>Kontakt:</w:t>
      </w:r>
      <w:r>
        <w:rPr>
          <w:rFonts w:ascii="TitilliumText22L Lt" w:hAnsi="TitilliumText22L Lt"/>
          <w:b/>
          <w:sz w:val="24"/>
          <w:szCs w:val="24"/>
        </w:rPr>
        <w:t xml:space="preserve"> </w:t>
      </w:r>
      <w:r w:rsidR="00BA6F6F" w:rsidRPr="00FA1122">
        <w:rPr>
          <w:rFonts w:ascii="TitilliumText22L Lt" w:hAnsi="TitilliumText22L Lt"/>
          <w:b/>
          <w:sz w:val="24"/>
          <w:szCs w:val="24"/>
        </w:rPr>
        <w:t>Mgr</w:t>
      </w:r>
      <w:r w:rsidR="00B56497" w:rsidRPr="00FA1122">
        <w:rPr>
          <w:rFonts w:ascii="TitilliumText22L Lt" w:hAnsi="TitilliumText22L Lt"/>
          <w:b/>
          <w:sz w:val="24"/>
          <w:szCs w:val="24"/>
        </w:rPr>
        <w:t xml:space="preserve">. </w:t>
      </w:r>
      <w:r w:rsidR="00BA6F6F" w:rsidRPr="00FA1122">
        <w:rPr>
          <w:rFonts w:ascii="TitilliumText22L Lt" w:hAnsi="TitilliumText22L Lt"/>
          <w:b/>
          <w:sz w:val="24"/>
          <w:szCs w:val="24"/>
        </w:rPr>
        <w:t>Michaela Hartlová</w:t>
      </w:r>
      <w:r>
        <w:rPr>
          <w:rFonts w:ascii="TitilliumText22L Lt" w:hAnsi="TitilliumText22L Lt"/>
          <w:sz w:val="24"/>
          <w:szCs w:val="24"/>
        </w:rPr>
        <w:t xml:space="preserve">, </w:t>
      </w:r>
      <w:hyperlink r:id="rId11" w:history="1">
        <w:r w:rsidR="00BA6F6F" w:rsidRPr="009E500D">
          <w:rPr>
            <w:rStyle w:val="Hypertextovodkaz"/>
            <w:rFonts w:ascii="TitilliumText22L Lt" w:hAnsi="TitilliumText22L Lt"/>
            <w:color w:val="C00000"/>
            <w:sz w:val="24"/>
            <w:szCs w:val="24"/>
          </w:rPr>
          <w:t>hartlova@zoohluboka.cz</w:t>
        </w:r>
      </w:hyperlink>
      <w:r w:rsidR="002C3FA2">
        <w:rPr>
          <w:rFonts w:ascii="TitilliumText22L Lt" w:hAnsi="TitilliumText22L Lt"/>
          <w:sz w:val="24"/>
          <w:szCs w:val="24"/>
        </w:rPr>
        <w:t xml:space="preserve">, </w:t>
      </w:r>
      <w:r w:rsidR="00B56497" w:rsidRPr="00FA1122">
        <w:rPr>
          <w:rFonts w:ascii="TitilliumText22L Lt" w:hAnsi="TitilliumText22L Lt"/>
          <w:sz w:val="24"/>
          <w:szCs w:val="24"/>
        </w:rPr>
        <w:t>602</w:t>
      </w:r>
      <w:r w:rsidR="00B56497" w:rsidRPr="00FA1122">
        <w:rPr>
          <w:rFonts w:ascii="Cambria" w:hAnsi="Cambria" w:cs="Cambria"/>
          <w:sz w:val="24"/>
          <w:szCs w:val="24"/>
        </w:rPr>
        <w:t> </w:t>
      </w:r>
      <w:r w:rsidR="00B56497" w:rsidRPr="00FA1122">
        <w:rPr>
          <w:rFonts w:ascii="TitilliumText22L Lt" w:hAnsi="TitilliumText22L Lt"/>
          <w:sz w:val="24"/>
          <w:szCs w:val="24"/>
        </w:rPr>
        <w:t>390</w:t>
      </w:r>
      <w:r w:rsidR="00B56497" w:rsidRPr="00FA1122">
        <w:rPr>
          <w:rFonts w:ascii="Cambria" w:hAnsi="Cambria" w:cs="Cambria"/>
          <w:sz w:val="24"/>
          <w:szCs w:val="24"/>
        </w:rPr>
        <w:t> </w:t>
      </w:r>
      <w:r w:rsidR="00B56497" w:rsidRPr="00FA1122">
        <w:rPr>
          <w:rFonts w:ascii="TitilliumText22L Lt" w:hAnsi="TitilliumText22L Lt"/>
          <w:sz w:val="24"/>
          <w:szCs w:val="24"/>
        </w:rPr>
        <w:t>355, 387</w:t>
      </w:r>
      <w:r w:rsidR="00B56497" w:rsidRPr="00FA1122">
        <w:rPr>
          <w:rFonts w:ascii="Cambria" w:hAnsi="Cambria" w:cs="Cambria"/>
          <w:sz w:val="24"/>
          <w:szCs w:val="24"/>
        </w:rPr>
        <w:t> </w:t>
      </w:r>
      <w:r w:rsidR="00B56497" w:rsidRPr="00FA1122">
        <w:rPr>
          <w:rFonts w:ascii="TitilliumText22L Lt" w:hAnsi="TitilliumText22L Lt"/>
          <w:sz w:val="24"/>
          <w:szCs w:val="24"/>
        </w:rPr>
        <w:t>002</w:t>
      </w:r>
      <w:r w:rsidR="002058CF">
        <w:rPr>
          <w:rFonts w:ascii="Cambria" w:hAnsi="Cambria" w:cs="Cambria"/>
          <w:sz w:val="24"/>
          <w:szCs w:val="24"/>
        </w:rPr>
        <w:t> </w:t>
      </w:r>
      <w:r w:rsidR="00B56497" w:rsidRPr="00FA1122">
        <w:rPr>
          <w:rFonts w:ascii="TitilliumText22L Lt" w:hAnsi="TitilliumText22L Lt"/>
          <w:sz w:val="24"/>
          <w:szCs w:val="24"/>
        </w:rPr>
        <w:t>212</w:t>
      </w:r>
    </w:p>
    <w:p w:rsidR="002058CF" w:rsidRDefault="002058CF" w:rsidP="00AC133B">
      <w:pPr>
        <w:rPr>
          <w:rFonts w:ascii="TitilliumText22L Lt" w:hAnsi="TitilliumText22L Lt"/>
          <w:sz w:val="24"/>
          <w:szCs w:val="24"/>
        </w:rPr>
      </w:pPr>
    </w:p>
    <w:p w:rsidR="002058CF" w:rsidRDefault="002058CF" w:rsidP="00AC133B">
      <w:pPr>
        <w:rPr>
          <w:rFonts w:ascii="TitilliumText22L Lt" w:hAnsi="TitilliumText22L Lt"/>
          <w:sz w:val="24"/>
          <w:szCs w:val="24"/>
        </w:rPr>
      </w:pPr>
    </w:p>
    <w:p w:rsidR="008A0452" w:rsidRDefault="008A0452" w:rsidP="00AC133B">
      <w:pPr>
        <w:rPr>
          <w:rFonts w:ascii="TitilliumText22L Lt" w:hAnsi="TitilliumText22L Lt"/>
          <w:sz w:val="24"/>
          <w:szCs w:val="24"/>
        </w:rPr>
      </w:pPr>
    </w:p>
    <w:p w:rsidR="008A0452" w:rsidRDefault="008A0452" w:rsidP="00AC133B">
      <w:pPr>
        <w:rPr>
          <w:rFonts w:ascii="TitilliumText22L Lt" w:hAnsi="TitilliumText22L Lt"/>
          <w:sz w:val="24"/>
          <w:szCs w:val="24"/>
        </w:rPr>
      </w:pPr>
    </w:p>
    <w:p w:rsidR="008A0452" w:rsidRDefault="008A0452" w:rsidP="00AC133B">
      <w:pPr>
        <w:rPr>
          <w:rFonts w:ascii="TitilliumText22L Lt" w:hAnsi="TitilliumText22L Lt"/>
          <w:sz w:val="24"/>
          <w:szCs w:val="24"/>
        </w:rPr>
      </w:pPr>
    </w:p>
    <w:p w:rsidR="008A0452" w:rsidRDefault="008A0452" w:rsidP="00AC133B">
      <w:pPr>
        <w:rPr>
          <w:rFonts w:ascii="TitilliumText22L Lt" w:hAnsi="TitilliumText22L Lt"/>
          <w:sz w:val="24"/>
          <w:szCs w:val="24"/>
        </w:rPr>
      </w:pPr>
    </w:p>
    <w:p w:rsidR="008A0452" w:rsidRDefault="00103DA4" w:rsidP="003F217B">
      <w:pPr>
        <w:rPr>
          <w:rFonts w:ascii="TitilliumText22L Lt" w:hAnsi="TitilliumText22L Lt"/>
        </w:rPr>
      </w:pPr>
      <w:r>
        <w:rPr>
          <w:rFonts w:ascii="TitilliumText22L Lt" w:hAnsi="TitilliumText22L Lt"/>
        </w:rPr>
        <w:tab/>
      </w:r>
    </w:p>
    <w:p w:rsidR="00752F25" w:rsidRPr="003F217B" w:rsidRDefault="0082128C" w:rsidP="003F217B">
      <w:pPr>
        <w:rPr>
          <w:rFonts w:ascii="TitilliumText22L Lt" w:hAnsi="TitilliumText22L Lt"/>
        </w:rPr>
      </w:pPr>
      <w:r>
        <w:rPr>
          <w:rFonts w:ascii="TitilliumText22L Lt" w:hAnsi="TitilliumText22L Lt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 wp14:anchorId="05B4502C" wp14:editId="71746041">
            <wp:simplePos x="0" y="0"/>
            <wp:positionH relativeFrom="margin">
              <wp:posOffset>3301365</wp:posOffset>
            </wp:positionH>
            <wp:positionV relativeFrom="paragraph">
              <wp:posOffset>212090</wp:posOffset>
            </wp:positionV>
            <wp:extent cx="914400" cy="598087"/>
            <wp:effectExtent l="0" t="0" r="0" b="0"/>
            <wp:wrapNone/>
            <wp:docPr id="8" name="Obrázek 8" descr="N:\Semináře pro učitele\Seminář s KEV 31.3.20\logo_cb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emináře pro učitele\Seminář s KEV 31.3.20\logo_cb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9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tilliumText22L Lt" w:hAnsi="TitilliumText22L Lt"/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189D8744" wp14:editId="6E5AF3AC">
            <wp:simplePos x="0" y="0"/>
            <wp:positionH relativeFrom="margin">
              <wp:posOffset>947420</wp:posOffset>
            </wp:positionH>
            <wp:positionV relativeFrom="paragraph">
              <wp:posOffset>419100</wp:posOffset>
            </wp:positionV>
            <wp:extent cx="1899931" cy="511172"/>
            <wp:effectExtent l="0" t="0" r="508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a\JK\jihocesky kraj-barev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31" cy="51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8CF" w:rsidRDefault="00C439F1" w:rsidP="009F3DE9">
      <w:pPr>
        <w:rPr>
          <w:rFonts w:ascii="TitilliumText22L Lt" w:hAnsi="TitilliumText22L Lt"/>
        </w:rPr>
      </w:pPr>
      <w:r>
        <w:rPr>
          <w:rFonts w:ascii="TitilliumText22L Lt" w:hAnsi="TitilliumText22L Lt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8720" behindDoc="0" locked="0" layoutInCell="1" allowOverlap="1" wp14:anchorId="49B5C14D" wp14:editId="5CC582C2">
            <wp:simplePos x="0" y="0"/>
            <wp:positionH relativeFrom="margin">
              <wp:posOffset>4932045</wp:posOffset>
            </wp:positionH>
            <wp:positionV relativeFrom="paragraph">
              <wp:posOffset>-389890</wp:posOffset>
            </wp:positionV>
            <wp:extent cx="815975" cy="739775"/>
            <wp:effectExtent l="0" t="0" r="3175" b="317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3B3" w:rsidRPr="00A55913">
        <w:rPr>
          <w:rFonts w:ascii="TitilliumText22L Lt" w:hAnsi="TitilliumText22L Lt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0DCDD7CC" wp14:editId="2CDC75DE">
            <wp:simplePos x="0" y="0"/>
            <wp:positionH relativeFrom="margin">
              <wp:align>left</wp:align>
            </wp:positionH>
            <wp:positionV relativeFrom="paragraph">
              <wp:posOffset>-542290</wp:posOffset>
            </wp:positionV>
            <wp:extent cx="1085850" cy="10858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DE9">
        <w:rPr>
          <w:rFonts w:ascii="TitilliumText22L Lt" w:hAnsi="TitilliumText22L Lt"/>
        </w:rPr>
        <w:t xml:space="preserve">                                                                </w:t>
      </w:r>
    </w:p>
    <w:p w:rsidR="009F3DE9" w:rsidRPr="009F3DE9" w:rsidRDefault="002058CF" w:rsidP="009F3DE9">
      <w:pPr>
        <w:rPr>
          <w:rFonts w:ascii="TitilliumText22L Lt" w:hAnsi="TitilliumText22L Lt"/>
          <w:sz w:val="26"/>
          <w:szCs w:val="26"/>
        </w:rPr>
      </w:pPr>
      <w:r>
        <w:rPr>
          <w:rFonts w:ascii="TitilliumText22L Lt" w:hAnsi="TitilliumText22L Lt"/>
        </w:rPr>
        <w:t xml:space="preserve">                                                                  </w:t>
      </w:r>
      <w:r w:rsidR="009F3DE9">
        <w:rPr>
          <w:rFonts w:ascii="TitilliumText22L Lt" w:hAnsi="TitilliumText22L Lt"/>
        </w:rPr>
        <w:t xml:space="preserve"> </w:t>
      </w:r>
      <w:r w:rsidR="003F217B" w:rsidRPr="009F3DE9">
        <w:rPr>
          <w:rFonts w:ascii="TitilliumText22L Lt" w:hAnsi="TitilliumText22L Lt"/>
          <w:b/>
          <w:sz w:val="26"/>
          <w:szCs w:val="26"/>
        </w:rPr>
        <w:t>PROGRAM SEMINÁŘE</w:t>
      </w:r>
    </w:p>
    <w:p w:rsidR="003F217B" w:rsidRPr="009F3DE9" w:rsidRDefault="009F3DE9" w:rsidP="009F3DE9">
      <w:pPr>
        <w:rPr>
          <w:rFonts w:ascii="TitilliumText22L Lt" w:hAnsi="TitilliumText22L Lt"/>
          <w:sz w:val="26"/>
          <w:szCs w:val="26"/>
        </w:rPr>
      </w:pPr>
      <w:r w:rsidRPr="009F3DE9">
        <w:rPr>
          <w:rFonts w:ascii="TitilliumText22L Lt" w:hAnsi="TitilliumText22L Lt"/>
          <w:sz w:val="26"/>
          <w:szCs w:val="26"/>
        </w:rPr>
        <w:t xml:space="preserve">                     </w:t>
      </w:r>
      <w:r>
        <w:rPr>
          <w:rFonts w:ascii="TitilliumText22L Lt" w:hAnsi="TitilliumText22L Lt"/>
          <w:sz w:val="26"/>
          <w:szCs w:val="26"/>
        </w:rPr>
        <w:t xml:space="preserve">                         </w:t>
      </w:r>
      <w:r w:rsidR="003F217B" w:rsidRPr="009F3DE9">
        <w:rPr>
          <w:rFonts w:ascii="TitilliumText22L Lt" w:hAnsi="TitilliumText22L Lt"/>
          <w:b/>
          <w:sz w:val="26"/>
          <w:szCs w:val="26"/>
        </w:rPr>
        <w:t>Podíl zoologických zahrad při EVVO</w:t>
      </w:r>
      <w:r w:rsidR="00C439F1">
        <w:rPr>
          <w:rFonts w:ascii="TitilliumText22L Lt" w:hAnsi="TitilliumText22L Lt"/>
          <w:b/>
          <w:sz w:val="26"/>
          <w:szCs w:val="26"/>
        </w:rPr>
        <w:t xml:space="preserve">                       </w:t>
      </w:r>
    </w:p>
    <w:p w:rsidR="008F7DD0" w:rsidRDefault="008F7DD0" w:rsidP="008F7DD0">
      <w:pPr>
        <w:spacing w:after="0"/>
        <w:jc w:val="center"/>
        <w:rPr>
          <w:rFonts w:ascii="TitilliumText22L Lt" w:hAnsi="TitilliumText22L Lt"/>
          <w:b/>
          <w:sz w:val="40"/>
          <w:szCs w:val="40"/>
        </w:rPr>
      </w:pPr>
    </w:p>
    <w:p w:rsidR="003F217B" w:rsidRDefault="005D1050" w:rsidP="008F7DD0">
      <w:pPr>
        <w:spacing w:after="120"/>
        <w:jc w:val="center"/>
        <w:rPr>
          <w:rFonts w:ascii="TitilliumText22L Lt" w:hAnsi="TitilliumText22L Lt"/>
          <w:b/>
          <w:color w:val="670000"/>
          <w:sz w:val="36"/>
          <w:szCs w:val="36"/>
        </w:rPr>
      </w:pPr>
      <w:r>
        <w:rPr>
          <w:rFonts w:ascii="TitilliumText22L Lt" w:hAnsi="TitilliumText22L Lt"/>
          <w:b/>
          <w:color w:val="670000"/>
          <w:sz w:val="36"/>
          <w:szCs w:val="36"/>
        </w:rPr>
        <w:t>14. dubna 2026</w:t>
      </w:r>
      <w:r w:rsidR="003F217B" w:rsidRPr="00993514">
        <w:rPr>
          <w:rFonts w:ascii="TitilliumText22L Lt" w:hAnsi="TitilliumText22L Lt"/>
          <w:b/>
          <w:color w:val="670000"/>
          <w:sz w:val="36"/>
          <w:szCs w:val="36"/>
        </w:rPr>
        <w:t>, Zoo Hluboká</w:t>
      </w:r>
    </w:p>
    <w:p w:rsidR="006A3FFB" w:rsidRPr="00993514" w:rsidRDefault="006A3FFB" w:rsidP="008F7DD0">
      <w:pPr>
        <w:spacing w:after="120"/>
        <w:jc w:val="center"/>
        <w:rPr>
          <w:rFonts w:ascii="TitilliumText22L Lt" w:hAnsi="TitilliumText22L Lt"/>
          <w:b/>
          <w:color w:val="670000"/>
          <w:sz w:val="36"/>
          <w:szCs w:val="36"/>
        </w:rPr>
      </w:pPr>
    </w:p>
    <w:p w:rsidR="00006412" w:rsidRPr="0072283F" w:rsidRDefault="00E00F00" w:rsidP="003F217B">
      <w:pPr>
        <w:rPr>
          <w:rFonts w:ascii="TitilliumText22L Lt" w:hAnsi="TitilliumText22L Lt"/>
          <w:sz w:val="23"/>
          <w:szCs w:val="23"/>
        </w:rPr>
      </w:pPr>
      <w:r w:rsidRPr="0072283F">
        <w:rPr>
          <w:rFonts w:ascii="TitilliumText22L Lt" w:hAnsi="TitilliumText22L Lt"/>
          <w:sz w:val="23"/>
          <w:szCs w:val="23"/>
        </w:rPr>
        <w:t>0</w:t>
      </w:r>
      <w:r w:rsidR="009030D4">
        <w:rPr>
          <w:rFonts w:ascii="TitilliumText22L Lt" w:hAnsi="TitilliumText22L Lt"/>
          <w:sz w:val="23"/>
          <w:szCs w:val="23"/>
        </w:rPr>
        <w:t>8:30 -</w:t>
      </w:r>
      <w:r w:rsidR="003F217B" w:rsidRPr="0072283F">
        <w:rPr>
          <w:rFonts w:ascii="TitilliumText22L Lt" w:hAnsi="TitilliumText22L Lt"/>
          <w:sz w:val="23"/>
          <w:szCs w:val="23"/>
        </w:rPr>
        <w:t xml:space="preserve"> 9:00</w:t>
      </w:r>
      <w:r w:rsidR="003F217B" w:rsidRPr="0072283F">
        <w:rPr>
          <w:rFonts w:ascii="TitilliumText22L Lt" w:hAnsi="TitilliumText22L Lt"/>
          <w:sz w:val="23"/>
          <w:szCs w:val="23"/>
        </w:rPr>
        <w:tab/>
        <w:t>Prezence</w:t>
      </w:r>
    </w:p>
    <w:p w:rsidR="003F217B" w:rsidRPr="0072283F" w:rsidRDefault="00E00F00" w:rsidP="003F217B">
      <w:pPr>
        <w:rPr>
          <w:rFonts w:ascii="TitilliumText22L Lt" w:hAnsi="TitilliumText22L Lt"/>
          <w:sz w:val="23"/>
          <w:szCs w:val="23"/>
        </w:rPr>
      </w:pPr>
      <w:r w:rsidRPr="0072283F">
        <w:rPr>
          <w:rFonts w:ascii="TitilliumText22L Lt" w:hAnsi="TitilliumText22L Lt"/>
          <w:sz w:val="23"/>
          <w:szCs w:val="23"/>
        </w:rPr>
        <w:t>0</w:t>
      </w:r>
      <w:r w:rsidR="009030D4">
        <w:rPr>
          <w:rFonts w:ascii="TitilliumText22L Lt" w:hAnsi="TitilliumText22L Lt"/>
          <w:sz w:val="23"/>
          <w:szCs w:val="23"/>
        </w:rPr>
        <w:t>9:00 -</w:t>
      </w:r>
      <w:r w:rsidR="00487466">
        <w:rPr>
          <w:rFonts w:ascii="TitilliumText22L Lt" w:hAnsi="TitilliumText22L Lt"/>
          <w:sz w:val="23"/>
          <w:szCs w:val="23"/>
        </w:rPr>
        <w:t xml:space="preserve"> 9:15</w:t>
      </w:r>
      <w:r w:rsidR="0082128C">
        <w:rPr>
          <w:rFonts w:ascii="TitilliumText22L Lt" w:hAnsi="TitilliumText22L Lt"/>
          <w:sz w:val="23"/>
          <w:szCs w:val="23"/>
        </w:rPr>
        <w:tab/>
        <w:t>Zahájení semináře</w:t>
      </w:r>
    </w:p>
    <w:p w:rsidR="006F386A" w:rsidRDefault="00E00F00" w:rsidP="003E3DAA">
      <w:pPr>
        <w:spacing w:after="0"/>
        <w:rPr>
          <w:rFonts w:ascii="TitilliumText22L Lt" w:hAnsi="TitilliumText22L Lt"/>
          <w:sz w:val="23"/>
          <w:szCs w:val="23"/>
        </w:rPr>
      </w:pPr>
      <w:r w:rsidRPr="0072283F">
        <w:rPr>
          <w:rFonts w:ascii="TitilliumText22L Lt" w:hAnsi="TitilliumText22L Lt"/>
          <w:sz w:val="23"/>
          <w:szCs w:val="23"/>
        </w:rPr>
        <w:t>0</w:t>
      </w:r>
      <w:r w:rsidR="009030D4">
        <w:rPr>
          <w:rFonts w:ascii="TitilliumText22L Lt" w:hAnsi="TitilliumText22L Lt"/>
          <w:sz w:val="23"/>
          <w:szCs w:val="23"/>
        </w:rPr>
        <w:t>9:15 -</w:t>
      </w:r>
      <w:r w:rsidR="003F217B" w:rsidRPr="0072283F">
        <w:rPr>
          <w:rFonts w:ascii="TitilliumText22L Lt" w:hAnsi="TitilliumText22L Lt"/>
          <w:sz w:val="23"/>
          <w:szCs w:val="23"/>
        </w:rPr>
        <w:t xml:space="preserve"> </w:t>
      </w:r>
      <w:r w:rsidR="0083744F">
        <w:rPr>
          <w:rFonts w:ascii="TitilliumText22L Lt" w:hAnsi="TitilliumText22L Lt"/>
          <w:sz w:val="23"/>
          <w:szCs w:val="23"/>
        </w:rPr>
        <w:t>12</w:t>
      </w:r>
      <w:r w:rsidR="00F97387">
        <w:rPr>
          <w:rFonts w:ascii="TitilliumText22L Lt" w:hAnsi="TitilliumText22L Lt"/>
          <w:sz w:val="23"/>
          <w:szCs w:val="23"/>
        </w:rPr>
        <w:t>:00</w:t>
      </w:r>
      <w:r w:rsidR="00D45F16" w:rsidRPr="0072283F">
        <w:rPr>
          <w:rFonts w:ascii="TitilliumText22L Lt" w:hAnsi="TitilliumText22L Lt"/>
          <w:sz w:val="23"/>
          <w:szCs w:val="23"/>
        </w:rPr>
        <w:tab/>
      </w:r>
      <w:r w:rsidR="006F386A">
        <w:rPr>
          <w:rFonts w:ascii="TitilliumText22L Lt" w:hAnsi="TitilliumText22L Lt"/>
          <w:sz w:val="23"/>
          <w:szCs w:val="23"/>
        </w:rPr>
        <w:t>1. BLOK</w:t>
      </w:r>
    </w:p>
    <w:p w:rsidR="009E500D" w:rsidRDefault="006F386A" w:rsidP="003E3DAA">
      <w:pPr>
        <w:spacing w:after="0"/>
        <w:rPr>
          <w:rFonts w:ascii="TitilliumText22L Lt" w:hAnsi="TitilliumText22L Lt"/>
          <w:b/>
          <w:bCs/>
          <w:color w:val="800000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                           </w:t>
      </w:r>
      <w:r w:rsidR="004C79FC" w:rsidRPr="004C79FC">
        <w:rPr>
          <w:rFonts w:ascii="TitilliumText22L Lt" w:hAnsi="TitilliumText22L Lt"/>
          <w:b/>
          <w:bCs/>
          <w:color w:val="800000"/>
          <w:sz w:val="23"/>
          <w:szCs w:val="23"/>
        </w:rPr>
        <w:t>Zoo jako místo pro badatelská pozor</w:t>
      </w:r>
      <w:r w:rsidR="009E500D">
        <w:rPr>
          <w:rFonts w:ascii="TitilliumText22L Lt" w:hAnsi="TitilliumText22L Lt"/>
          <w:b/>
          <w:bCs/>
          <w:color w:val="800000"/>
          <w:sz w:val="23"/>
          <w:szCs w:val="23"/>
        </w:rPr>
        <w:t xml:space="preserve">ování dětí a žáků od mateřských </w:t>
      </w:r>
    </w:p>
    <w:p w:rsidR="003E3DAA" w:rsidRPr="004C79FC" w:rsidRDefault="009E500D" w:rsidP="003E3DAA">
      <w:pPr>
        <w:spacing w:after="0"/>
        <w:rPr>
          <w:rFonts w:ascii="TitilliumText22L Lt" w:hAnsi="TitilliumText22L Lt"/>
          <w:b/>
          <w:bCs/>
          <w:color w:val="800000"/>
          <w:sz w:val="23"/>
          <w:szCs w:val="23"/>
        </w:rPr>
      </w:pPr>
      <w:r>
        <w:rPr>
          <w:rFonts w:ascii="TitilliumText22L Lt" w:hAnsi="TitilliumText22L Lt"/>
          <w:b/>
          <w:bCs/>
          <w:color w:val="800000"/>
          <w:sz w:val="23"/>
          <w:szCs w:val="23"/>
        </w:rPr>
        <w:t xml:space="preserve">                           až </w:t>
      </w:r>
      <w:r w:rsidR="004C79FC">
        <w:rPr>
          <w:rFonts w:ascii="TitilliumText22L Lt" w:hAnsi="TitilliumText22L Lt"/>
          <w:b/>
          <w:bCs/>
          <w:color w:val="800000"/>
          <w:sz w:val="23"/>
          <w:szCs w:val="23"/>
        </w:rPr>
        <w:t xml:space="preserve">po </w:t>
      </w:r>
      <w:r w:rsidR="004C79FC" w:rsidRPr="004C79FC">
        <w:rPr>
          <w:rFonts w:ascii="TitilliumText22L Lt" w:hAnsi="TitilliumText22L Lt"/>
          <w:b/>
          <w:bCs/>
          <w:color w:val="800000"/>
          <w:sz w:val="23"/>
          <w:szCs w:val="23"/>
        </w:rPr>
        <w:t>střední školy</w:t>
      </w:r>
      <w:bookmarkStart w:id="0" w:name="_GoBack"/>
      <w:bookmarkEnd w:id="0"/>
    </w:p>
    <w:p w:rsidR="003E3DAA" w:rsidRDefault="003E3DAA" w:rsidP="003E3DAA">
      <w:pPr>
        <w:spacing w:after="0"/>
        <w:ind w:left="708" w:firstLine="708"/>
        <w:rPr>
          <w:rFonts w:ascii="TitilliumText22L Lt" w:hAnsi="TitilliumText22L Lt"/>
          <w:sz w:val="23"/>
          <w:szCs w:val="23"/>
        </w:rPr>
      </w:pPr>
      <w:r w:rsidRPr="0072283F">
        <w:rPr>
          <w:rFonts w:ascii="TitilliumText22L Lt" w:hAnsi="TitilliumText22L Lt"/>
          <w:sz w:val="23"/>
          <w:szCs w:val="23"/>
        </w:rPr>
        <w:t xml:space="preserve">Doc. Dr. Milada Švecová, CSc., </w:t>
      </w:r>
      <w:r>
        <w:rPr>
          <w:rFonts w:ascii="TitilliumText22L Lt" w:hAnsi="TitilliumText22L Lt"/>
          <w:sz w:val="23"/>
          <w:szCs w:val="23"/>
        </w:rPr>
        <w:t xml:space="preserve">předsedkyně </w:t>
      </w:r>
      <w:r w:rsidRPr="0072283F">
        <w:rPr>
          <w:rFonts w:ascii="TitilliumText22L Lt" w:hAnsi="TitilliumText22L Lt"/>
          <w:sz w:val="23"/>
          <w:szCs w:val="23"/>
        </w:rPr>
        <w:t>Klub</w:t>
      </w:r>
      <w:r>
        <w:rPr>
          <w:rFonts w:ascii="TitilliumText22L Lt" w:hAnsi="TitilliumText22L Lt"/>
          <w:sz w:val="23"/>
          <w:szCs w:val="23"/>
        </w:rPr>
        <w:t>u</w:t>
      </w:r>
      <w:r w:rsidRPr="0072283F">
        <w:rPr>
          <w:rFonts w:ascii="TitilliumText22L Lt" w:hAnsi="TitilliumText22L Lt"/>
          <w:sz w:val="23"/>
          <w:szCs w:val="23"/>
        </w:rPr>
        <w:t xml:space="preserve"> ekologické výchovy</w:t>
      </w:r>
      <w:r>
        <w:rPr>
          <w:rFonts w:ascii="TitilliumText22L Lt" w:hAnsi="TitilliumText22L Lt"/>
          <w:sz w:val="23"/>
          <w:szCs w:val="23"/>
        </w:rPr>
        <w:t xml:space="preserve">, </w:t>
      </w:r>
    </w:p>
    <w:p w:rsidR="003E3DAA" w:rsidRDefault="003E3DAA" w:rsidP="003E3DAA">
      <w:pPr>
        <w:spacing w:after="0"/>
        <w:ind w:left="708" w:firstLine="708"/>
        <w:rPr>
          <w:rFonts w:ascii="TitilliumText22L Lt" w:hAnsi="TitilliumText22L Lt"/>
          <w:sz w:val="23"/>
          <w:szCs w:val="23"/>
        </w:rPr>
      </w:pPr>
      <w:r w:rsidRPr="008E0913">
        <w:rPr>
          <w:rFonts w:ascii="TitilliumText22L Lt" w:hAnsi="TitilliumText22L Lt"/>
          <w:sz w:val="23"/>
          <w:szCs w:val="23"/>
        </w:rPr>
        <w:t>čestná členka České komise pro</w:t>
      </w:r>
      <w:r w:rsidRPr="008E0913">
        <w:rPr>
          <w:rFonts w:ascii="Calibri" w:hAnsi="Calibri" w:cs="Calibri"/>
          <w:sz w:val="23"/>
          <w:szCs w:val="23"/>
        </w:rPr>
        <w:t> </w:t>
      </w:r>
      <w:r>
        <w:rPr>
          <w:rFonts w:ascii="TitilliumText22L Lt" w:hAnsi="TitilliumText22L Lt"/>
          <w:sz w:val="23"/>
          <w:szCs w:val="23"/>
        </w:rPr>
        <w:t>UNESCO</w:t>
      </w:r>
    </w:p>
    <w:p w:rsidR="003E3DAA" w:rsidRPr="0072283F" w:rsidRDefault="003E3DAA" w:rsidP="003E3DAA">
      <w:pPr>
        <w:spacing w:after="0"/>
        <w:rPr>
          <w:rFonts w:ascii="TitilliumText22L Lt" w:hAnsi="TitilliumText22L Lt"/>
          <w:sz w:val="23"/>
          <w:szCs w:val="23"/>
        </w:rPr>
      </w:pPr>
    </w:p>
    <w:p w:rsidR="00D45F16" w:rsidRPr="0072283F" w:rsidRDefault="00620739" w:rsidP="00257C2E">
      <w:pPr>
        <w:spacing w:after="0"/>
        <w:ind w:left="1410" w:hanging="1410"/>
        <w:rPr>
          <w:rFonts w:ascii="TitilliumText22L Lt" w:hAnsi="TitilliumText22L Lt"/>
          <w:color w:val="800000"/>
          <w:sz w:val="23"/>
          <w:szCs w:val="23"/>
        </w:rPr>
      </w:pPr>
      <w:r>
        <w:rPr>
          <w:rFonts w:ascii="TitilliumText22L Lt" w:hAnsi="TitilliumText22L Lt"/>
          <w:b/>
          <w:color w:val="800000"/>
          <w:sz w:val="23"/>
          <w:szCs w:val="23"/>
        </w:rPr>
        <w:t xml:space="preserve">                           </w:t>
      </w:r>
      <w:r w:rsidRPr="00620739">
        <w:rPr>
          <w:rFonts w:ascii="TitilliumText22L Lt" w:hAnsi="TitilliumText22L Lt"/>
          <w:b/>
          <w:color w:val="800000"/>
          <w:sz w:val="23"/>
          <w:szCs w:val="23"/>
        </w:rPr>
        <w:t>Racek bělohlavý, ptačí dru</w:t>
      </w:r>
      <w:r>
        <w:rPr>
          <w:rFonts w:ascii="TitilliumText22L Lt" w:hAnsi="TitilliumText22L Lt"/>
          <w:b/>
          <w:color w:val="800000"/>
          <w:sz w:val="23"/>
          <w:szCs w:val="23"/>
        </w:rPr>
        <w:t>h na vzestupu a jeho monitoring</w:t>
      </w:r>
    </w:p>
    <w:p w:rsidR="009754DD" w:rsidRDefault="00D45F16" w:rsidP="00D45F16">
      <w:pPr>
        <w:spacing w:after="0"/>
        <w:rPr>
          <w:rFonts w:ascii="TitilliumText22L Lt" w:hAnsi="TitilliumText22L Lt"/>
          <w:sz w:val="23"/>
          <w:szCs w:val="23"/>
        </w:rPr>
      </w:pPr>
      <w:r w:rsidRPr="0072283F">
        <w:rPr>
          <w:rFonts w:ascii="TitilliumText22L Lt" w:hAnsi="TitilliumText22L Lt"/>
          <w:sz w:val="23"/>
          <w:szCs w:val="23"/>
        </w:rPr>
        <w:tab/>
      </w:r>
      <w:r w:rsidRPr="0072283F">
        <w:rPr>
          <w:rFonts w:ascii="TitilliumText22L Lt" w:hAnsi="TitilliumText22L Lt"/>
          <w:sz w:val="23"/>
          <w:szCs w:val="23"/>
        </w:rPr>
        <w:tab/>
      </w:r>
      <w:r w:rsidR="003E306C">
        <w:rPr>
          <w:rFonts w:ascii="TitilliumText22L Lt" w:hAnsi="TitilliumText22L Lt"/>
          <w:sz w:val="23"/>
          <w:szCs w:val="23"/>
        </w:rPr>
        <w:t>Ing</w:t>
      </w:r>
      <w:r w:rsidR="00733891" w:rsidRPr="0072283F">
        <w:rPr>
          <w:rFonts w:ascii="TitilliumText22L Lt" w:hAnsi="TitilliumText22L Lt"/>
          <w:sz w:val="23"/>
          <w:szCs w:val="23"/>
        </w:rPr>
        <w:t xml:space="preserve">. </w:t>
      </w:r>
      <w:r w:rsidR="00551367">
        <w:rPr>
          <w:rFonts w:ascii="TitilliumText22L Lt" w:hAnsi="TitilliumText22L Lt"/>
          <w:sz w:val="23"/>
          <w:szCs w:val="23"/>
        </w:rPr>
        <w:t>Markéta Jariabková</w:t>
      </w:r>
      <w:r w:rsidR="007C7BB3">
        <w:rPr>
          <w:rFonts w:ascii="TitilliumText22L Lt" w:hAnsi="TitilliumText22L Lt"/>
          <w:sz w:val="23"/>
          <w:szCs w:val="23"/>
        </w:rPr>
        <w:t xml:space="preserve">, </w:t>
      </w:r>
      <w:r w:rsidR="00551367">
        <w:rPr>
          <w:rFonts w:ascii="TitilliumText22L Lt" w:hAnsi="TitilliumText22L Lt"/>
          <w:sz w:val="23"/>
          <w:szCs w:val="23"/>
        </w:rPr>
        <w:t>zoolog, Zoo Hluboká</w:t>
      </w:r>
    </w:p>
    <w:p w:rsidR="00D8794B" w:rsidRPr="0072283F" w:rsidRDefault="009754DD" w:rsidP="00D8794B">
      <w:pPr>
        <w:spacing w:after="0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                          </w:t>
      </w:r>
    </w:p>
    <w:p w:rsidR="00D8794B" w:rsidRPr="0072283F" w:rsidRDefault="00B9085D" w:rsidP="00D8794B">
      <w:pPr>
        <w:spacing w:after="0"/>
        <w:ind w:left="1410" w:hanging="1410"/>
        <w:rPr>
          <w:rFonts w:ascii="TitilliumText22L Lt" w:hAnsi="TitilliumText22L Lt"/>
          <w:color w:val="800000"/>
          <w:sz w:val="23"/>
          <w:szCs w:val="23"/>
        </w:rPr>
      </w:pPr>
      <w:r>
        <w:rPr>
          <w:rFonts w:ascii="TitilliumText22L Lt" w:hAnsi="TitilliumText22L Lt"/>
          <w:b/>
          <w:color w:val="800000"/>
          <w:sz w:val="23"/>
          <w:szCs w:val="23"/>
        </w:rPr>
        <w:t xml:space="preserve">            </w:t>
      </w:r>
      <w:r w:rsidR="00620739">
        <w:rPr>
          <w:rFonts w:ascii="TitilliumText22L Lt" w:hAnsi="TitilliumText22L Lt"/>
          <w:b/>
          <w:color w:val="800000"/>
          <w:sz w:val="23"/>
          <w:szCs w:val="23"/>
        </w:rPr>
        <w:t xml:space="preserve">               </w:t>
      </w:r>
      <w:r w:rsidR="00620739" w:rsidRPr="00620739">
        <w:rPr>
          <w:rFonts w:ascii="TitilliumText22L Lt" w:hAnsi="TitilliumText22L Lt"/>
          <w:b/>
          <w:color w:val="800000"/>
          <w:sz w:val="23"/>
          <w:szCs w:val="23"/>
        </w:rPr>
        <w:t>Současné zoologické zahrady: od jedince k populaci</w:t>
      </w:r>
    </w:p>
    <w:p w:rsidR="00D8794B" w:rsidRDefault="00551367" w:rsidP="00D8794B">
      <w:pPr>
        <w:spacing w:after="0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ab/>
      </w:r>
      <w:r>
        <w:rPr>
          <w:rFonts w:ascii="TitilliumText22L Lt" w:hAnsi="TitilliumText22L Lt"/>
          <w:sz w:val="23"/>
          <w:szCs w:val="23"/>
        </w:rPr>
        <w:tab/>
      </w:r>
      <w:r w:rsidR="0083744F">
        <w:rPr>
          <w:rFonts w:ascii="TitilliumText22L Lt" w:hAnsi="TitilliumText22L Lt"/>
          <w:sz w:val="23"/>
          <w:szCs w:val="23"/>
        </w:rPr>
        <w:t xml:space="preserve">Ing. </w:t>
      </w:r>
      <w:r>
        <w:rPr>
          <w:rFonts w:ascii="TitilliumText22L Lt" w:hAnsi="TitilliumText22L Lt"/>
          <w:sz w:val="23"/>
          <w:szCs w:val="23"/>
        </w:rPr>
        <w:t>Luboš Melichar</w:t>
      </w:r>
      <w:r w:rsidR="0083744F">
        <w:rPr>
          <w:rFonts w:ascii="TitilliumText22L Lt" w:hAnsi="TitilliumText22L Lt"/>
          <w:sz w:val="23"/>
          <w:szCs w:val="23"/>
        </w:rPr>
        <w:t>, hlavní zoolog, Zoo Liberec</w:t>
      </w:r>
    </w:p>
    <w:p w:rsidR="003E306C" w:rsidRDefault="003E306C" w:rsidP="00D8794B">
      <w:pPr>
        <w:spacing w:after="0"/>
        <w:rPr>
          <w:rFonts w:ascii="TitilliumText22L Lt" w:hAnsi="TitilliumText22L Lt"/>
          <w:sz w:val="23"/>
          <w:szCs w:val="23"/>
        </w:rPr>
      </w:pPr>
    </w:p>
    <w:p w:rsidR="003E306C" w:rsidRDefault="009030D4" w:rsidP="00D8794B">
      <w:pPr>
        <w:spacing w:after="0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>11:15 -</w:t>
      </w:r>
      <w:r w:rsidR="003E306C">
        <w:rPr>
          <w:rFonts w:ascii="TitilliumText22L Lt" w:hAnsi="TitilliumText22L Lt"/>
          <w:sz w:val="23"/>
          <w:szCs w:val="23"/>
        </w:rPr>
        <w:t xml:space="preserve"> 11:30   Přestávka</w:t>
      </w:r>
    </w:p>
    <w:p w:rsidR="005D1050" w:rsidRDefault="005D1050" w:rsidP="00D8794B">
      <w:pPr>
        <w:spacing w:after="0"/>
        <w:rPr>
          <w:rFonts w:ascii="TitilliumText22L Lt" w:hAnsi="TitilliumText22L Lt"/>
          <w:sz w:val="23"/>
          <w:szCs w:val="23"/>
        </w:rPr>
      </w:pPr>
    </w:p>
    <w:p w:rsidR="005D1050" w:rsidRPr="009754DD" w:rsidRDefault="005D1050" w:rsidP="005D1050">
      <w:pPr>
        <w:spacing w:after="0"/>
        <w:rPr>
          <w:rFonts w:ascii="TitilliumText22L Lt" w:hAnsi="TitilliumText22L Lt"/>
          <w:b/>
          <w:color w:val="800000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                          </w:t>
      </w:r>
      <w:r w:rsidR="00620739">
        <w:rPr>
          <w:rFonts w:ascii="TitilliumText22L Lt" w:hAnsi="TitilliumText22L Lt"/>
          <w:sz w:val="23"/>
          <w:szCs w:val="23"/>
        </w:rPr>
        <w:t xml:space="preserve"> </w:t>
      </w:r>
      <w:r w:rsidR="00620739">
        <w:rPr>
          <w:rFonts w:ascii="TitilliumText22L Lt" w:hAnsi="TitilliumText22L Lt"/>
          <w:b/>
          <w:color w:val="800000"/>
          <w:sz w:val="23"/>
          <w:szCs w:val="23"/>
        </w:rPr>
        <w:t>Mokřady pro život - seznámení s novou kampaní</w:t>
      </w:r>
      <w:r>
        <w:rPr>
          <w:rFonts w:ascii="TitilliumText22L Lt" w:hAnsi="TitilliumText22L Lt"/>
          <w:b/>
          <w:color w:val="800000"/>
          <w:sz w:val="23"/>
          <w:szCs w:val="23"/>
        </w:rPr>
        <w:t xml:space="preserve"> EAZA pro rok</w:t>
      </w:r>
      <w:r w:rsidR="00620739">
        <w:rPr>
          <w:rFonts w:ascii="TitilliumText22L Lt" w:hAnsi="TitilliumText22L Lt"/>
          <w:b/>
          <w:color w:val="800000"/>
          <w:sz w:val="23"/>
          <w:szCs w:val="23"/>
        </w:rPr>
        <w:t>y</w:t>
      </w:r>
      <w:r>
        <w:rPr>
          <w:rFonts w:ascii="TitilliumText22L Lt" w:hAnsi="TitilliumText22L Lt"/>
          <w:b/>
          <w:color w:val="800000"/>
          <w:sz w:val="23"/>
          <w:szCs w:val="23"/>
        </w:rPr>
        <w:t xml:space="preserve"> 2026 - 2027</w:t>
      </w:r>
    </w:p>
    <w:p w:rsidR="005D1050" w:rsidRDefault="005D1050" w:rsidP="005D1050">
      <w:pPr>
        <w:spacing w:after="0"/>
        <w:ind w:left="708" w:firstLine="708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Mgr. </w:t>
      </w:r>
      <w:r w:rsidR="003E306C">
        <w:rPr>
          <w:rFonts w:ascii="TitilliumText22L Lt" w:hAnsi="TitilliumText22L Lt"/>
          <w:sz w:val="23"/>
          <w:szCs w:val="23"/>
        </w:rPr>
        <w:t xml:space="preserve">Ing. </w:t>
      </w:r>
      <w:r>
        <w:rPr>
          <w:rFonts w:ascii="TitilliumText22L Lt" w:hAnsi="TitilliumText22L Lt"/>
          <w:sz w:val="23"/>
          <w:szCs w:val="23"/>
        </w:rPr>
        <w:t>Isabela Okřinová, oddělení vzdělávání</w:t>
      </w:r>
      <w:r w:rsidRPr="0072283F">
        <w:rPr>
          <w:rFonts w:ascii="TitilliumText22L Lt" w:hAnsi="TitilliumText22L Lt"/>
          <w:sz w:val="23"/>
          <w:szCs w:val="23"/>
        </w:rPr>
        <w:t>, Zoo Hluboká</w:t>
      </w:r>
    </w:p>
    <w:p w:rsidR="005D1050" w:rsidRDefault="005D1050" w:rsidP="005D1050">
      <w:pPr>
        <w:spacing w:after="0"/>
        <w:ind w:left="708" w:firstLine="708"/>
        <w:rPr>
          <w:rFonts w:ascii="TitilliumText22L Lt" w:hAnsi="TitilliumText22L Lt"/>
          <w:sz w:val="23"/>
          <w:szCs w:val="23"/>
        </w:rPr>
      </w:pPr>
    </w:p>
    <w:p w:rsidR="005D1050" w:rsidRPr="009754DD" w:rsidRDefault="005D1050" w:rsidP="005D1050">
      <w:pPr>
        <w:spacing w:after="0"/>
        <w:rPr>
          <w:rFonts w:ascii="TitilliumText22L Lt" w:hAnsi="TitilliumText22L Lt"/>
          <w:b/>
          <w:color w:val="800000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                           </w:t>
      </w:r>
      <w:r>
        <w:rPr>
          <w:rFonts w:ascii="TitilliumText22L Lt" w:hAnsi="TitilliumText22L Lt"/>
          <w:b/>
          <w:color w:val="800000"/>
          <w:sz w:val="23"/>
          <w:szCs w:val="23"/>
        </w:rPr>
        <w:t>Nabídka vzdělávacích prog</w:t>
      </w:r>
      <w:r w:rsidR="00620739">
        <w:rPr>
          <w:rFonts w:ascii="TitilliumText22L Lt" w:hAnsi="TitilliumText22L Lt"/>
          <w:b/>
          <w:color w:val="800000"/>
          <w:sz w:val="23"/>
          <w:szCs w:val="23"/>
        </w:rPr>
        <w:t>ramů Zoo Hluboká pro školy</w:t>
      </w:r>
    </w:p>
    <w:p w:rsidR="005D1050" w:rsidRDefault="005D1050" w:rsidP="005D1050">
      <w:pPr>
        <w:spacing w:after="0"/>
        <w:ind w:left="708" w:firstLine="708"/>
        <w:rPr>
          <w:rFonts w:ascii="TitilliumText22L Lt" w:hAnsi="TitilliumText22L Lt"/>
          <w:sz w:val="23"/>
          <w:szCs w:val="23"/>
        </w:rPr>
      </w:pPr>
      <w:r w:rsidRPr="0072283F">
        <w:rPr>
          <w:rFonts w:ascii="TitilliumText22L Lt" w:hAnsi="TitilliumText22L Lt"/>
          <w:sz w:val="23"/>
          <w:szCs w:val="23"/>
        </w:rPr>
        <w:t>Mgr. Michaela Hartlová</w:t>
      </w:r>
      <w:r>
        <w:rPr>
          <w:rFonts w:ascii="TitilliumText22L Lt" w:hAnsi="TitilliumText22L Lt"/>
          <w:sz w:val="23"/>
          <w:szCs w:val="23"/>
        </w:rPr>
        <w:t>, oddělení vzdělávání</w:t>
      </w:r>
      <w:r w:rsidRPr="0072283F">
        <w:rPr>
          <w:rFonts w:ascii="TitilliumText22L Lt" w:hAnsi="TitilliumText22L Lt"/>
          <w:sz w:val="23"/>
          <w:szCs w:val="23"/>
        </w:rPr>
        <w:t>, Zoo Hluboká</w:t>
      </w:r>
    </w:p>
    <w:p w:rsidR="005D1050" w:rsidRDefault="005D1050" w:rsidP="00D8794B">
      <w:pPr>
        <w:spacing w:after="0"/>
        <w:rPr>
          <w:rFonts w:ascii="TitilliumText22L Lt" w:hAnsi="TitilliumText22L Lt"/>
          <w:sz w:val="23"/>
          <w:szCs w:val="23"/>
        </w:rPr>
      </w:pPr>
    </w:p>
    <w:p w:rsidR="005D1050" w:rsidRDefault="005D1050" w:rsidP="00D8794B">
      <w:pPr>
        <w:spacing w:after="0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                           </w:t>
      </w:r>
    </w:p>
    <w:p w:rsidR="00E00F00" w:rsidRDefault="003E306C" w:rsidP="003F217B">
      <w:pPr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>12</w:t>
      </w:r>
      <w:r w:rsidR="00B348F2" w:rsidRPr="0072283F">
        <w:rPr>
          <w:rFonts w:ascii="TitilliumText22L Lt" w:hAnsi="TitilliumText22L Lt"/>
          <w:sz w:val="23"/>
          <w:szCs w:val="23"/>
        </w:rPr>
        <w:t>:00</w:t>
      </w:r>
      <w:r w:rsidR="009030D4">
        <w:rPr>
          <w:rFonts w:ascii="TitilliumText22L Lt" w:hAnsi="TitilliumText22L Lt"/>
          <w:sz w:val="23"/>
          <w:szCs w:val="23"/>
        </w:rPr>
        <w:t xml:space="preserve"> -</w:t>
      </w:r>
      <w:r>
        <w:rPr>
          <w:rFonts w:ascii="TitilliumText22L Lt" w:hAnsi="TitilliumText22L Lt"/>
          <w:sz w:val="23"/>
          <w:szCs w:val="23"/>
        </w:rPr>
        <w:t xml:space="preserve"> 12</w:t>
      </w:r>
      <w:r w:rsidR="00A4520E" w:rsidRPr="0072283F">
        <w:rPr>
          <w:rFonts w:ascii="TitilliumText22L Lt" w:hAnsi="TitilliumText22L Lt"/>
          <w:sz w:val="23"/>
          <w:szCs w:val="23"/>
        </w:rPr>
        <w:t>:</w:t>
      </w:r>
      <w:r w:rsidR="00D94492" w:rsidRPr="0072283F">
        <w:rPr>
          <w:rFonts w:ascii="TitilliumText22L Lt" w:hAnsi="TitilliumText22L Lt"/>
          <w:sz w:val="23"/>
          <w:szCs w:val="23"/>
        </w:rPr>
        <w:t>30</w:t>
      </w:r>
      <w:r w:rsidR="00E00F00" w:rsidRPr="0072283F">
        <w:rPr>
          <w:rFonts w:ascii="TitilliumText22L Lt" w:hAnsi="TitilliumText22L Lt"/>
          <w:sz w:val="23"/>
          <w:szCs w:val="23"/>
        </w:rPr>
        <w:tab/>
        <w:t>Přestávka</w:t>
      </w:r>
      <w:r w:rsidR="00FA6FEE" w:rsidRPr="0072283F">
        <w:rPr>
          <w:rFonts w:ascii="TitilliumText22L Lt" w:hAnsi="TitilliumText22L Lt"/>
          <w:sz w:val="23"/>
          <w:szCs w:val="23"/>
        </w:rPr>
        <w:t xml:space="preserve"> s</w:t>
      </w:r>
      <w:r w:rsidR="008A0452">
        <w:rPr>
          <w:rFonts w:ascii="Calibri" w:hAnsi="Calibri" w:cs="Calibri"/>
          <w:sz w:val="23"/>
          <w:szCs w:val="23"/>
        </w:rPr>
        <w:t> </w:t>
      </w:r>
      <w:r w:rsidR="00FA6FEE" w:rsidRPr="0072283F">
        <w:rPr>
          <w:rFonts w:ascii="TitilliumText22L Lt" w:hAnsi="TitilliumText22L Lt"/>
          <w:sz w:val="23"/>
          <w:szCs w:val="23"/>
        </w:rPr>
        <w:t>občerstvením</w:t>
      </w:r>
    </w:p>
    <w:p w:rsidR="008A0452" w:rsidRDefault="009030D4" w:rsidP="003F217B">
      <w:pPr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>12:30 -</w:t>
      </w:r>
      <w:r w:rsidR="008A0452">
        <w:rPr>
          <w:rFonts w:ascii="TitilliumText22L Lt" w:hAnsi="TitilliumText22L Lt"/>
          <w:sz w:val="23"/>
          <w:szCs w:val="23"/>
        </w:rPr>
        <w:t xml:space="preserve"> 13:00   Přesun do Ptačího parku Zbudovská Blata</w:t>
      </w:r>
      <w:r w:rsidR="00620739">
        <w:rPr>
          <w:rFonts w:ascii="TitilliumText22L Lt" w:hAnsi="TitilliumText22L Lt"/>
          <w:sz w:val="23"/>
          <w:szCs w:val="23"/>
        </w:rPr>
        <w:t xml:space="preserve"> (doprava po vlastní ose)</w:t>
      </w:r>
    </w:p>
    <w:p w:rsidR="00DB4F1D" w:rsidRPr="0072283F" w:rsidRDefault="00DB4F1D" w:rsidP="003F217B">
      <w:pPr>
        <w:rPr>
          <w:rFonts w:ascii="TitilliumText22L Lt" w:hAnsi="TitilliumText22L Lt"/>
          <w:sz w:val="23"/>
          <w:szCs w:val="23"/>
        </w:rPr>
      </w:pPr>
    </w:p>
    <w:p w:rsidR="006F386A" w:rsidRDefault="003E306C" w:rsidP="00103B3C">
      <w:pPr>
        <w:spacing w:after="0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>13</w:t>
      </w:r>
      <w:r w:rsidR="00A4520E" w:rsidRPr="0072283F">
        <w:rPr>
          <w:rFonts w:ascii="TitilliumText22L Lt" w:hAnsi="TitilliumText22L Lt"/>
          <w:sz w:val="23"/>
          <w:szCs w:val="23"/>
        </w:rPr>
        <w:t>:</w:t>
      </w:r>
      <w:r>
        <w:rPr>
          <w:rFonts w:ascii="TitilliumText22L Lt" w:hAnsi="TitilliumText22L Lt"/>
          <w:sz w:val="23"/>
          <w:szCs w:val="23"/>
        </w:rPr>
        <w:t>0</w:t>
      </w:r>
      <w:r w:rsidR="00D94492" w:rsidRPr="0072283F">
        <w:rPr>
          <w:rFonts w:ascii="TitilliumText22L Lt" w:hAnsi="TitilliumText22L Lt"/>
          <w:sz w:val="23"/>
          <w:szCs w:val="23"/>
        </w:rPr>
        <w:t>0</w:t>
      </w:r>
      <w:r w:rsidR="009030D4">
        <w:rPr>
          <w:rFonts w:ascii="TitilliumText22L Lt" w:hAnsi="TitilliumText22L Lt"/>
          <w:sz w:val="23"/>
          <w:szCs w:val="23"/>
        </w:rPr>
        <w:t xml:space="preserve"> -</w:t>
      </w:r>
      <w:r w:rsidR="00E00F00" w:rsidRPr="0072283F">
        <w:rPr>
          <w:rFonts w:ascii="TitilliumText22L Lt" w:hAnsi="TitilliumText22L Lt"/>
          <w:sz w:val="23"/>
          <w:szCs w:val="23"/>
        </w:rPr>
        <w:t xml:space="preserve"> 1</w:t>
      </w:r>
      <w:r>
        <w:rPr>
          <w:rFonts w:ascii="TitilliumText22L Lt" w:hAnsi="TitilliumText22L Lt"/>
          <w:sz w:val="23"/>
          <w:szCs w:val="23"/>
        </w:rPr>
        <w:t>5</w:t>
      </w:r>
      <w:r w:rsidR="00E00F00" w:rsidRPr="0072283F">
        <w:rPr>
          <w:rFonts w:ascii="TitilliumText22L Lt" w:hAnsi="TitilliumText22L Lt"/>
          <w:sz w:val="23"/>
          <w:szCs w:val="23"/>
        </w:rPr>
        <w:t>:</w:t>
      </w:r>
      <w:r>
        <w:rPr>
          <w:rFonts w:ascii="TitilliumText22L Lt" w:hAnsi="TitilliumText22L Lt"/>
          <w:sz w:val="23"/>
          <w:szCs w:val="23"/>
        </w:rPr>
        <w:t>0</w:t>
      </w:r>
      <w:r w:rsidR="00FA6FEE" w:rsidRPr="0072283F">
        <w:rPr>
          <w:rFonts w:ascii="TitilliumText22L Lt" w:hAnsi="TitilliumText22L Lt"/>
          <w:sz w:val="23"/>
          <w:szCs w:val="23"/>
        </w:rPr>
        <w:t>0</w:t>
      </w:r>
      <w:r w:rsidR="00EF76AC" w:rsidRPr="0072283F">
        <w:rPr>
          <w:rFonts w:ascii="TitilliumText22L Lt" w:hAnsi="TitilliumText22L Lt"/>
          <w:sz w:val="23"/>
          <w:szCs w:val="23"/>
        </w:rPr>
        <w:tab/>
      </w:r>
      <w:r w:rsidR="006F386A">
        <w:rPr>
          <w:rFonts w:ascii="TitilliumText22L Lt" w:hAnsi="TitilliumText22L Lt"/>
          <w:sz w:val="23"/>
          <w:szCs w:val="23"/>
        </w:rPr>
        <w:t>2. BLOK</w:t>
      </w:r>
    </w:p>
    <w:p w:rsidR="005D1050" w:rsidRDefault="006F386A" w:rsidP="00103B3C">
      <w:pPr>
        <w:spacing w:after="0"/>
        <w:rPr>
          <w:rFonts w:ascii="TitilliumText22L Lt" w:hAnsi="TitilliumText22L Lt"/>
          <w:b/>
          <w:color w:val="800000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                           </w:t>
      </w:r>
      <w:r w:rsidR="005D1050">
        <w:rPr>
          <w:rFonts w:ascii="TitilliumText22L Lt" w:hAnsi="TitilliumText22L Lt"/>
          <w:b/>
          <w:color w:val="800000"/>
          <w:sz w:val="23"/>
          <w:szCs w:val="23"/>
        </w:rPr>
        <w:t>Ptačí park Zbudovská Blata</w:t>
      </w:r>
      <w:r w:rsidR="009030D4">
        <w:rPr>
          <w:rFonts w:ascii="TitilliumText22L Lt" w:hAnsi="TitilliumText22L Lt"/>
          <w:b/>
          <w:color w:val="800000"/>
          <w:sz w:val="23"/>
          <w:szCs w:val="23"/>
        </w:rPr>
        <w:t xml:space="preserve"> (u Mydlovar)  - exkurze</w:t>
      </w:r>
    </w:p>
    <w:p w:rsidR="00A02F02" w:rsidRDefault="003E3DAA" w:rsidP="00103B3C">
      <w:pPr>
        <w:spacing w:after="0"/>
        <w:rPr>
          <w:rFonts w:ascii="TitilliumText22L Lt" w:hAnsi="TitilliumText22L Lt"/>
          <w:sz w:val="23"/>
          <w:szCs w:val="23"/>
        </w:rPr>
      </w:pPr>
      <w:r>
        <w:rPr>
          <w:rFonts w:ascii="TitilliumText22L Lt" w:hAnsi="TitilliumText22L Lt"/>
          <w:b/>
          <w:color w:val="800000"/>
          <w:sz w:val="23"/>
          <w:szCs w:val="23"/>
        </w:rPr>
        <w:t xml:space="preserve">                           </w:t>
      </w:r>
      <w:r w:rsidR="0079473D">
        <w:rPr>
          <w:rFonts w:ascii="TitilliumText22L Lt" w:hAnsi="TitilliumText22L Lt"/>
          <w:sz w:val="23"/>
          <w:szCs w:val="23"/>
        </w:rPr>
        <w:t>Mgr. K</w:t>
      </w:r>
      <w:r w:rsidR="005D1050">
        <w:rPr>
          <w:rFonts w:ascii="TitilliumText22L Lt" w:hAnsi="TitilliumText22L Lt"/>
          <w:sz w:val="23"/>
          <w:szCs w:val="23"/>
        </w:rPr>
        <w:t>ryštof Chmel</w:t>
      </w:r>
      <w:r w:rsidR="00464F74">
        <w:rPr>
          <w:rFonts w:ascii="TitilliumText22L Lt" w:hAnsi="TitilliumText22L Lt"/>
          <w:sz w:val="23"/>
          <w:szCs w:val="23"/>
        </w:rPr>
        <w:t>, Ph.</w:t>
      </w:r>
      <w:r w:rsidR="0079473D">
        <w:rPr>
          <w:rFonts w:ascii="TitilliumText22L Lt" w:hAnsi="TitilliumText22L Lt"/>
          <w:sz w:val="23"/>
          <w:szCs w:val="23"/>
        </w:rPr>
        <w:t>D.</w:t>
      </w:r>
      <w:r w:rsidR="005D1050">
        <w:rPr>
          <w:rFonts w:ascii="TitilliumText22L Lt" w:hAnsi="TitilliumText22L Lt"/>
          <w:sz w:val="23"/>
          <w:szCs w:val="23"/>
        </w:rPr>
        <w:t>, s</w:t>
      </w:r>
      <w:r w:rsidR="001659FA" w:rsidRPr="001659FA">
        <w:rPr>
          <w:rFonts w:ascii="TitilliumText22L Lt" w:hAnsi="TitilliumText22L Lt"/>
          <w:sz w:val="23"/>
          <w:szCs w:val="23"/>
        </w:rPr>
        <w:t>práva ptačího parku Zbudovská blata</w:t>
      </w:r>
    </w:p>
    <w:p w:rsidR="003E306C" w:rsidRDefault="003E306C" w:rsidP="00103B3C">
      <w:pPr>
        <w:spacing w:after="0"/>
        <w:rPr>
          <w:rFonts w:ascii="TitilliumText22L Lt" w:hAnsi="TitilliumText22L Lt"/>
          <w:sz w:val="23"/>
          <w:szCs w:val="23"/>
        </w:rPr>
      </w:pPr>
    </w:p>
    <w:p w:rsidR="008A0452" w:rsidRDefault="009E500D" w:rsidP="009754DD">
      <w:pPr>
        <w:spacing w:after="0"/>
        <w:rPr>
          <w:rFonts w:ascii="TitilliumText22L Lt" w:hAnsi="TitilliumText22L Lt"/>
          <w:b/>
          <w:color w:val="800000"/>
          <w:sz w:val="23"/>
          <w:szCs w:val="23"/>
        </w:rPr>
      </w:pPr>
      <w:r>
        <w:rPr>
          <w:rFonts w:ascii="TitilliumText22L Lt" w:hAnsi="TitilliumText22L Lt"/>
          <w:sz w:val="23"/>
          <w:szCs w:val="23"/>
        </w:rPr>
        <w:t xml:space="preserve">15:00               </w:t>
      </w:r>
      <w:r w:rsidR="003E306C" w:rsidRPr="003E306C">
        <w:rPr>
          <w:rFonts w:ascii="TitilliumText22L Lt" w:hAnsi="TitilliumText22L Lt"/>
          <w:b/>
          <w:color w:val="800000"/>
          <w:sz w:val="23"/>
          <w:szCs w:val="23"/>
        </w:rPr>
        <w:t xml:space="preserve"> </w:t>
      </w:r>
      <w:r w:rsidR="008A0452">
        <w:rPr>
          <w:rFonts w:ascii="TitilliumText22L Lt" w:hAnsi="TitilliumText22L Lt"/>
          <w:b/>
          <w:color w:val="800000"/>
          <w:sz w:val="23"/>
          <w:szCs w:val="23"/>
        </w:rPr>
        <w:t xml:space="preserve"> </w:t>
      </w:r>
      <w:r w:rsidR="003E306C">
        <w:rPr>
          <w:rFonts w:ascii="TitilliumText22L Lt" w:hAnsi="TitilliumText22L Lt"/>
          <w:b/>
          <w:color w:val="800000"/>
          <w:sz w:val="23"/>
          <w:szCs w:val="23"/>
        </w:rPr>
        <w:t>Předání osvědčení o absolvování semináře</w:t>
      </w:r>
    </w:p>
    <w:p w:rsidR="00EF76AC" w:rsidRPr="003E306C" w:rsidRDefault="0082128C" w:rsidP="009754DD">
      <w:pPr>
        <w:spacing w:after="0"/>
        <w:rPr>
          <w:rFonts w:ascii="TitilliumText22L Lt" w:hAnsi="TitilliumText22L Lt"/>
          <w:b/>
          <w:color w:val="800000"/>
          <w:sz w:val="23"/>
          <w:szCs w:val="23"/>
        </w:rPr>
      </w:pPr>
      <w:r>
        <w:rPr>
          <w:rFonts w:ascii="TitilliumText22L Lt" w:hAnsi="TitilliumText22L Lt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0" locked="0" layoutInCell="1" allowOverlap="1" wp14:anchorId="5C23BB8B" wp14:editId="61DE9DDC">
            <wp:simplePos x="0" y="0"/>
            <wp:positionH relativeFrom="margin">
              <wp:posOffset>3376930</wp:posOffset>
            </wp:positionH>
            <wp:positionV relativeFrom="paragraph">
              <wp:posOffset>745490</wp:posOffset>
            </wp:positionV>
            <wp:extent cx="922655" cy="603885"/>
            <wp:effectExtent l="0" t="0" r="0" b="5715"/>
            <wp:wrapNone/>
            <wp:docPr id="11" name="Obrázek 11" descr="N:\Semináře pro učitele\Seminář s KEV 31.3.20\logo_cb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emináře pro učitele\Seminář s KEV 31.3.20\logo_cb_cmy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tilliumText22L Lt" w:hAnsi="TitilliumText22L Lt"/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345ADD03" wp14:editId="1CDD78A2">
            <wp:simplePos x="0" y="0"/>
            <wp:positionH relativeFrom="margin">
              <wp:posOffset>1109980</wp:posOffset>
            </wp:positionH>
            <wp:positionV relativeFrom="paragraph">
              <wp:posOffset>953135</wp:posOffset>
            </wp:positionV>
            <wp:extent cx="1866900" cy="502253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a\JK\jihocesky kraj-barev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0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6AC" w:rsidRPr="003E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FF" w:rsidRDefault="00081AFF" w:rsidP="008A447C">
      <w:pPr>
        <w:spacing w:after="0" w:line="240" w:lineRule="auto"/>
      </w:pPr>
      <w:r>
        <w:separator/>
      </w:r>
    </w:p>
  </w:endnote>
  <w:endnote w:type="continuationSeparator" w:id="0">
    <w:p w:rsidR="00081AFF" w:rsidRDefault="00081AFF" w:rsidP="008A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tilliumText22L Lt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FF" w:rsidRDefault="00081AFF" w:rsidP="008A447C">
      <w:pPr>
        <w:spacing w:after="0" w:line="240" w:lineRule="auto"/>
      </w:pPr>
      <w:r>
        <w:separator/>
      </w:r>
    </w:p>
  </w:footnote>
  <w:footnote w:type="continuationSeparator" w:id="0">
    <w:p w:rsidR="00081AFF" w:rsidRDefault="00081AFF" w:rsidP="008A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57B3D"/>
    <w:multiLevelType w:val="hybridMultilevel"/>
    <w:tmpl w:val="5CF8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C"/>
    <w:rsid w:val="00006412"/>
    <w:rsid w:val="0005260E"/>
    <w:rsid w:val="00053618"/>
    <w:rsid w:val="000541F2"/>
    <w:rsid w:val="00061C37"/>
    <w:rsid w:val="00071B29"/>
    <w:rsid w:val="00081AFF"/>
    <w:rsid w:val="00097986"/>
    <w:rsid w:val="000A4F0C"/>
    <w:rsid w:val="000C658F"/>
    <w:rsid w:val="000D2492"/>
    <w:rsid w:val="00103B3C"/>
    <w:rsid w:val="00103DA4"/>
    <w:rsid w:val="001052FA"/>
    <w:rsid w:val="0012298F"/>
    <w:rsid w:val="00134541"/>
    <w:rsid w:val="001659FA"/>
    <w:rsid w:val="0017393D"/>
    <w:rsid w:val="001C1C0B"/>
    <w:rsid w:val="001C6338"/>
    <w:rsid w:val="001D20F3"/>
    <w:rsid w:val="002058CF"/>
    <w:rsid w:val="00216184"/>
    <w:rsid w:val="002273B3"/>
    <w:rsid w:val="00245864"/>
    <w:rsid w:val="00257C2E"/>
    <w:rsid w:val="00295536"/>
    <w:rsid w:val="002C3FA2"/>
    <w:rsid w:val="002C4979"/>
    <w:rsid w:val="003143CF"/>
    <w:rsid w:val="00340399"/>
    <w:rsid w:val="003632B6"/>
    <w:rsid w:val="00367D9D"/>
    <w:rsid w:val="003C3581"/>
    <w:rsid w:val="003E0803"/>
    <w:rsid w:val="003E306C"/>
    <w:rsid w:val="003E3DAA"/>
    <w:rsid w:val="003E7C11"/>
    <w:rsid w:val="003F217B"/>
    <w:rsid w:val="004627D7"/>
    <w:rsid w:val="00464F74"/>
    <w:rsid w:val="00466D94"/>
    <w:rsid w:val="004708F0"/>
    <w:rsid w:val="00485963"/>
    <w:rsid w:val="00487466"/>
    <w:rsid w:val="00497BD7"/>
    <w:rsid w:val="004A2E97"/>
    <w:rsid w:val="004C0864"/>
    <w:rsid w:val="004C79FC"/>
    <w:rsid w:val="00551367"/>
    <w:rsid w:val="00564256"/>
    <w:rsid w:val="005A17B8"/>
    <w:rsid w:val="005B0A97"/>
    <w:rsid w:val="005D1050"/>
    <w:rsid w:val="005D2B14"/>
    <w:rsid w:val="005F1986"/>
    <w:rsid w:val="005F4070"/>
    <w:rsid w:val="005F5D9B"/>
    <w:rsid w:val="00613657"/>
    <w:rsid w:val="006179C9"/>
    <w:rsid w:val="00620739"/>
    <w:rsid w:val="006656A7"/>
    <w:rsid w:val="00684F4C"/>
    <w:rsid w:val="006864E3"/>
    <w:rsid w:val="006A3FFB"/>
    <w:rsid w:val="006C4243"/>
    <w:rsid w:val="006D7098"/>
    <w:rsid w:val="006F386A"/>
    <w:rsid w:val="007210CF"/>
    <w:rsid w:val="0072283F"/>
    <w:rsid w:val="00733891"/>
    <w:rsid w:val="0074478E"/>
    <w:rsid w:val="00752F25"/>
    <w:rsid w:val="007702CC"/>
    <w:rsid w:val="007774D5"/>
    <w:rsid w:val="00790347"/>
    <w:rsid w:val="00790505"/>
    <w:rsid w:val="0079473D"/>
    <w:rsid w:val="007C7BB3"/>
    <w:rsid w:val="007F366C"/>
    <w:rsid w:val="00800380"/>
    <w:rsid w:val="00806E0F"/>
    <w:rsid w:val="0082128C"/>
    <w:rsid w:val="0083744F"/>
    <w:rsid w:val="00855A46"/>
    <w:rsid w:val="008A0452"/>
    <w:rsid w:val="008A3A31"/>
    <w:rsid w:val="008A447C"/>
    <w:rsid w:val="008B2732"/>
    <w:rsid w:val="008E06E0"/>
    <w:rsid w:val="008E0913"/>
    <w:rsid w:val="008E19C0"/>
    <w:rsid w:val="008F7DD0"/>
    <w:rsid w:val="009030D4"/>
    <w:rsid w:val="0090397F"/>
    <w:rsid w:val="009076FE"/>
    <w:rsid w:val="00912BFD"/>
    <w:rsid w:val="009438BE"/>
    <w:rsid w:val="0095778E"/>
    <w:rsid w:val="009754DD"/>
    <w:rsid w:val="00993514"/>
    <w:rsid w:val="00993695"/>
    <w:rsid w:val="009B6618"/>
    <w:rsid w:val="009C7E3F"/>
    <w:rsid w:val="009E500D"/>
    <w:rsid w:val="009F3DE9"/>
    <w:rsid w:val="00A02F02"/>
    <w:rsid w:val="00A205CC"/>
    <w:rsid w:val="00A24291"/>
    <w:rsid w:val="00A4520E"/>
    <w:rsid w:val="00A55913"/>
    <w:rsid w:val="00A6342E"/>
    <w:rsid w:val="00A6629B"/>
    <w:rsid w:val="00A70F88"/>
    <w:rsid w:val="00A71B9E"/>
    <w:rsid w:val="00A913F1"/>
    <w:rsid w:val="00AB3232"/>
    <w:rsid w:val="00AC133B"/>
    <w:rsid w:val="00AD50C0"/>
    <w:rsid w:val="00AD5F63"/>
    <w:rsid w:val="00AF0C81"/>
    <w:rsid w:val="00B01C8C"/>
    <w:rsid w:val="00B348F2"/>
    <w:rsid w:val="00B51AD8"/>
    <w:rsid w:val="00B54BEC"/>
    <w:rsid w:val="00B56497"/>
    <w:rsid w:val="00B9085D"/>
    <w:rsid w:val="00BA6F6F"/>
    <w:rsid w:val="00BC028F"/>
    <w:rsid w:val="00BF756B"/>
    <w:rsid w:val="00C25EC9"/>
    <w:rsid w:val="00C439F1"/>
    <w:rsid w:val="00C533EA"/>
    <w:rsid w:val="00C555BF"/>
    <w:rsid w:val="00C70A07"/>
    <w:rsid w:val="00C95EB1"/>
    <w:rsid w:val="00CC1F65"/>
    <w:rsid w:val="00CD7D4B"/>
    <w:rsid w:val="00CF6319"/>
    <w:rsid w:val="00D1088C"/>
    <w:rsid w:val="00D35126"/>
    <w:rsid w:val="00D41E66"/>
    <w:rsid w:val="00D45F16"/>
    <w:rsid w:val="00D70E25"/>
    <w:rsid w:val="00D8794B"/>
    <w:rsid w:val="00D9271F"/>
    <w:rsid w:val="00D94492"/>
    <w:rsid w:val="00DB4F1D"/>
    <w:rsid w:val="00DC10E4"/>
    <w:rsid w:val="00DD23AB"/>
    <w:rsid w:val="00DF1295"/>
    <w:rsid w:val="00DF4D06"/>
    <w:rsid w:val="00E00F00"/>
    <w:rsid w:val="00E0336D"/>
    <w:rsid w:val="00E17C66"/>
    <w:rsid w:val="00E4671C"/>
    <w:rsid w:val="00E6479D"/>
    <w:rsid w:val="00EA070D"/>
    <w:rsid w:val="00EC0357"/>
    <w:rsid w:val="00ED4EBD"/>
    <w:rsid w:val="00EE6356"/>
    <w:rsid w:val="00EE7415"/>
    <w:rsid w:val="00EF76AC"/>
    <w:rsid w:val="00F06168"/>
    <w:rsid w:val="00F4427B"/>
    <w:rsid w:val="00F658CD"/>
    <w:rsid w:val="00F70B4E"/>
    <w:rsid w:val="00F721A1"/>
    <w:rsid w:val="00F812FE"/>
    <w:rsid w:val="00F97387"/>
    <w:rsid w:val="00FA1122"/>
    <w:rsid w:val="00FA1EF4"/>
    <w:rsid w:val="00FA2095"/>
    <w:rsid w:val="00FA50E9"/>
    <w:rsid w:val="00FA6FEE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9759"/>
  <w15:chartTrackingRefBased/>
  <w15:docId w15:val="{426FDD92-C6A6-4E5F-88CF-6173DDB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94B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61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649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7C2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161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A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47C"/>
  </w:style>
  <w:style w:type="paragraph" w:styleId="Zpat">
    <w:name w:val="footer"/>
    <w:basedOn w:val="Normln"/>
    <w:link w:val="ZpatChar"/>
    <w:uiPriority w:val="99"/>
    <w:unhideWhenUsed/>
    <w:rsid w:val="008A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47C"/>
  </w:style>
  <w:style w:type="character" w:styleId="Sledovanodkaz">
    <w:name w:val="FollowedHyperlink"/>
    <w:basedOn w:val="Standardnpsmoodstavce"/>
    <w:uiPriority w:val="99"/>
    <w:semiHidden/>
    <w:unhideWhenUsed/>
    <w:rsid w:val="00744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tlova@zoohluboka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zoohluboka.cz/seminar-pro-pedagogy-14-4-20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14B4-83C4-46E0-9FE0-09D41FDD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sklarova</dc:creator>
  <cp:keywords/>
  <dc:description/>
  <cp:lastModifiedBy>Uživatel systému Windows</cp:lastModifiedBy>
  <cp:revision>12</cp:revision>
  <cp:lastPrinted>2024-02-27T07:37:00Z</cp:lastPrinted>
  <dcterms:created xsi:type="dcterms:W3CDTF">2026-01-20T11:55:00Z</dcterms:created>
  <dcterms:modified xsi:type="dcterms:W3CDTF">2026-03-02T11:55:00Z</dcterms:modified>
</cp:coreProperties>
</file>